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27504" w14:textId="51285014" w:rsidR="00E22B1B" w:rsidRPr="006877D5" w:rsidRDefault="00E22B1B" w:rsidP="006877D5">
      <w:pPr>
        <w:widowControl/>
        <w:suppressAutoHyphens w:val="0"/>
        <w:wordWrap/>
        <w:adjustRightInd/>
        <w:textAlignment w:val="auto"/>
      </w:pPr>
      <w:r w:rsidRPr="002D482A">
        <w:rPr>
          <w:rFonts w:asciiTheme="minorEastAsia" w:eastAsiaTheme="minorEastAsia" w:hAnsiTheme="minorHAnsi" w:cstheme="minorBidi" w:hint="eastAsia"/>
          <w:color w:val="auto"/>
          <w:kern w:val="2"/>
          <w:sz w:val="20"/>
          <w:szCs w:val="20"/>
        </w:rPr>
        <w:t>別記様式第３号（第８条関係）</w:t>
      </w:r>
    </w:p>
    <w:p w14:paraId="1B8FDD4B" w14:textId="77777777" w:rsidR="00E22B1B" w:rsidRPr="00C9146D" w:rsidRDefault="00E22B1B" w:rsidP="00E22B1B">
      <w:pPr>
        <w:suppressAutoHyphens w:val="0"/>
        <w:wordWrap/>
        <w:adjustRightInd/>
        <w:jc w:val="center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1"/>
          <w:szCs w:val="21"/>
        </w:rPr>
      </w:pPr>
    </w:p>
    <w:p w14:paraId="79293A9E" w14:textId="77777777" w:rsidR="00E22B1B" w:rsidRPr="00704A94" w:rsidRDefault="00E22B1B" w:rsidP="00E22B1B">
      <w:pPr>
        <w:suppressAutoHyphens w:val="0"/>
        <w:wordWrap/>
        <w:adjustRightInd/>
        <w:jc w:val="center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704A94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人を対象とする</w:t>
      </w:r>
      <w:bookmarkStart w:id="0" w:name="_Hlk97209825"/>
      <w:r w:rsidRPr="00704A94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研究完了報告書</w:t>
      </w:r>
      <w:bookmarkEnd w:id="0"/>
    </w:p>
    <w:p w14:paraId="3DBABE54" w14:textId="77777777" w:rsidR="00E22B1B" w:rsidRPr="00C9146D" w:rsidRDefault="00E22B1B" w:rsidP="00E22B1B">
      <w:pPr>
        <w:suppressAutoHyphens w:val="0"/>
        <w:wordWrap/>
        <w:adjustRightInd/>
        <w:jc w:val="both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1"/>
          <w:szCs w:val="21"/>
        </w:rPr>
      </w:pPr>
    </w:p>
    <w:p w14:paraId="40246AF7" w14:textId="77777777" w:rsidR="00E22B1B" w:rsidRPr="00704A94" w:rsidRDefault="00E22B1B" w:rsidP="00E22B1B">
      <w:pPr>
        <w:suppressAutoHyphens w:val="0"/>
        <w:adjustRightInd/>
        <w:jc w:val="right"/>
        <w:textAlignment w:val="auto"/>
        <w:rPr>
          <w:rFonts w:asciiTheme="minorEastAsia" w:eastAsiaTheme="minorEastAsia" w:hAnsiTheme="minorHAnsi" w:cstheme="minorBidi"/>
          <w:color w:val="auto"/>
          <w:kern w:val="2"/>
          <w:sz w:val="22"/>
          <w:szCs w:val="22"/>
        </w:rPr>
      </w:pPr>
      <w:r w:rsidRPr="00704A94">
        <w:rPr>
          <w:rFonts w:asciiTheme="minorEastAsia" w:eastAsiaTheme="minorEastAsia" w:hAnsiTheme="minorHAnsi" w:cstheme="minorBidi" w:hint="eastAsia"/>
          <w:color w:val="auto"/>
          <w:kern w:val="2"/>
          <w:sz w:val="22"/>
          <w:szCs w:val="22"/>
        </w:rPr>
        <w:t xml:space="preserve">　　年　　月　　日</w:t>
      </w:r>
    </w:p>
    <w:p w14:paraId="50286663" w14:textId="77777777" w:rsidR="00E22B1B" w:rsidRPr="00C9146D" w:rsidRDefault="00E22B1B" w:rsidP="00E22B1B">
      <w:pPr>
        <w:suppressAutoHyphens w:val="0"/>
        <w:wordWrap/>
        <w:adjustRightInd/>
        <w:jc w:val="both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</w:p>
    <w:p w14:paraId="38ECC9F1" w14:textId="77777777" w:rsidR="00E22B1B" w:rsidRDefault="00E22B1B" w:rsidP="00E22B1B">
      <w:pPr>
        <w:suppressAutoHyphens w:val="0"/>
        <w:wordWrap/>
        <w:adjustRightInd/>
        <w:ind w:firstLineChars="100" w:firstLine="220"/>
        <w:jc w:val="both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704A9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豊橋技術科学大学長　　殿</w:t>
      </w:r>
    </w:p>
    <w:p w14:paraId="6F0C048E" w14:textId="77777777" w:rsidR="00E22B1B" w:rsidRPr="00704A94" w:rsidRDefault="00E22B1B" w:rsidP="00E22B1B">
      <w:pPr>
        <w:suppressAutoHyphens w:val="0"/>
        <w:wordWrap/>
        <w:adjustRightInd/>
        <w:ind w:firstLineChars="100" w:firstLine="220"/>
        <w:jc w:val="both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tbl>
      <w:tblPr>
        <w:tblW w:w="5245" w:type="dxa"/>
        <w:tblInd w:w="421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827"/>
      </w:tblGrid>
      <w:tr w:rsidR="00E22B1B" w:rsidRPr="00704A94" w14:paraId="7C844F86" w14:textId="77777777" w:rsidTr="00C064D7">
        <w:trPr>
          <w:trHeight w:val="377"/>
        </w:trPr>
        <w:tc>
          <w:tcPr>
            <w:tcW w:w="1418" w:type="dxa"/>
          </w:tcPr>
          <w:p w14:paraId="3B17ABE7" w14:textId="77777777" w:rsidR="00E22B1B" w:rsidRPr="00704A94" w:rsidRDefault="00E22B1B" w:rsidP="00C064D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/>
                <w:color w:val="auto"/>
                <w:sz w:val="22"/>
                <w:szCs w:val="22"/>
              </w:rPr>
            </w:pPr>
            <w:r w:rsidRPr="00704A94">
              <w:rPr>
                <w:rFonts w:hAnsi="Century" w:hint="eastAsia"/>
                <w:color w:val="auto"/>
                <w:sz w:val="22"/>
                <w:szCs w:val="22"/>
              </w:rPr>
              <w:t>研究責任者</w:t>
            </w:r>
          </w:p>
        </w:tc>
        <w:tc>
          <w:tcPr>
            <w:tcW w:w="3827" w:type="dxa"/>
          </w:tcPr>
          <w:p w14:paraId="162AA18D" w14:textId="77777777" w:rsidR="00E22B1B" w:rsidRPr="00704A94" w:rsidRDefault="00E22B1B" w:rsidP="00C064D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/>
                <w:color w:val="auto"/>
                <w:sz w:val="22"/>
                <w:szCs w:val="22"/>
              </w:rPr>
            </w:pPr>
            <w:r w:rsidRPr="00704A94">
              <w:rPr>
                <w:rFonts w:hAnsi="Century" w:hint="eastAsia"/>
                <w:color w:val="auto"/>
                <w:sz w:val="22"/>
                <w:szCs w:val="22"/>
              </w:rPr>
              <w:t>所　属：</w:t>
            </w:r>
          </w:p>
        </w:tc>
      </w:tr>
      <w:tr w:rsidR="00E22B1B" w:rsidRPr="00704A94" w14:paraId="7F7D7628" w14:textId="77777777" w:rsidTr="00C064D7">
        <w:trPr>
          <w:trHeight w:val="377"/>
        </w:trPr>
        <w:tc>
          <w:tcPr>
            <w:tcW w:w="1418" w:type="dxa"/>
          </w:tcPr>
          <w:p w14:paraId="7AEBB572" w14:textId="77777777" w:rsidR="00E22B1B" w:rsidRPr="00704A94" w:rsidRDefault="00E22B1B" w:rsidP="00C064D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F9CDAAA" w14:textId="5EBC1A01" w:rsidR="00E22B1B" w:rsidRPr="00704A94" w:rsidRDefault="00E22B1B" w:rsidP="00C064D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/>
                <w:color w:val="auto"/>
                <w:sz w:val="22"/>
                <w:szCs w:val="22"/>
              </w:rPr>
            </w:pPr>
            <w:r w:rsidRPr="00704A94">
              <w:rPr>
                <w:rFonts w:hAnsi="Century" w:hint="eastAsia"/>
                <w:color w:val="auto"/>
                <w:sz w:val="22"/>
                <w:szCs w:val="22"/>
              </w:rPr>
              <w:t xml:space="preserve">氏　名：　　　　　　　　　　　</w:t>
            </w:r>
          </w:p>
        </w:tc>
      </w:tr>
    </w:tbl>
    <w:p w14:paraId="38C1A198" w14:textId="77777777" w:rsidR="00E22B1B" w:rsidRPr="002B5864" w:rsidRDefault="00E22B1B" w:rsidP="00E22B1B">
      <w:pPr>
        <w:suppressAutoHyphens w:val="0"/>
        <w:wordWrap/>
        <w:adjustRightInd/>
        <w:jc w:val="both"/>
        <w:textAlignment w:val="auto"/>
        <w:rPr>
          <w:rFonts w:asciiTheme="minorEastAsia" w:eastAsiaTheme="minorEastAsia" w:hAnsiTheme="minorEastAsia" w:cstheme="minorBidi"/>
          <w:color w:val="auto"/>
          <w:kern w:val="2"/>
        </w:rPr>
      </w:pPr>
    </w:p>
    <w:p w14:paraId="776128EB" w14:textId="77777777" w:rsidR="00E22B1B" w:rsidRPr="00C9146D" w:rsidRDefault="00E22B1B" w:rsidP="00E22B1B">
      <w:pPr>
        <w:suppressAutoHyphens w:val="0"/>
        <w:wordWrap/>
        <w:adjustRightInd/>
        <w:jc w:val="both"/>
        <w:textAlignment w:val="auto"/>
        <w:rPr>
          <w:rFonts w:asciiTheme="minorEastAsia" w:eastAsiaTheme="minorEastAsia" w:hAnsiTheme="minorEastAsia" w:cstheme="minorBidi"/>
          <w:color w:val="auto"/>
          <w:kern w:val="2"/>
        </w:rPr>
      </w:pPr>
    </w:p>
    <w:p w14:paraId="656BC45E" w14:textId="77777777" w:rsidR="00E22B1B" w:rsidRDefault="00E22B1B" w:rsidP="00E22B1B">
      <w:pPr>
        <w:suppressAutoHyphens w:val="0"/>
        <w:wordWrap/>
        <w:adjustRightInd/>
        <w:ind w:left="220" w:hangingChars="100" w:hanging="22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704A9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豊橋技術科学大学における人を対象とする研究規程第８条第８項の規定に基づき，下記のとお</w:t>
      </w:r>
    </w:p>
    <w:p w14:paraId="725933DF" w14:textId="77777777" w:rsidR="00E22B1B" w:rsidRPr="00704A94" w:rsidRDefault="00E22B1B" w:rsidP="00E22B1B">
      <w:pPr>
        <w:suppressAutoHyphens w:val="0"/>
        <w:wordWrap/>
        <w:adjustRightInd/>
        <w:ind w:left="220" w:hangingChars="100" w:hanging="22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704A9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り報告します。</w:t>
      </w:r>
    </w:p>
    <w:p w14:paraId="6327D72A" w14:textId="77777777" w:rsidR="00E22B1B" w:rsidRPr="00704A94" w:rsidRDefault="00E22B1B" w:rsidP="00E22B1B">
      <w:pPr>
        <w:suppressAutoHyphens w:val="0"/>
        <w:wordWrap/>
        <w:adjustRightInd/>
        <w:jc w:val="center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14:paraId="0A76487E" w14:textId="77777777" w:rsidR="00E22B1B" w:rsidRPr="00704A94" w:rsidRDefault="00E22B1B" w:rsidP="00E22B1B">
      <w:pPr>
        <w:suppressAutoHyphens w:val="0"/>
        <w:wordWrap/>
        <w:adjustRightInd/>
        <w:jc w:val="center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704A9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記</w:t>
      </w:r>
    </w:p>
    <w:p w14:paraId="76C7C244" w14:textId="77777777" w:rsidR="00E22B1B" w:rsidRPr="00C9146D" w:rsidRDefault="00E22B1B" w:rsidP="00E22B1B">
      <w:pPr>
        <w:suppressAutoHyphens w:val="0"/>
        <w:wordWrap/>
        <w:adjustRightInd/>
        <w:jc w:val="center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</w:p>
    <w:tbl>
      <w:tblPr>
        <w:tblpPr w:leftFromText="142" w:rightFromText="142" w:vertAnchor="text" w:horzAnchor="margin" w:tblpY="143"/>
        <w:tblOverlap w:val="never"/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4474"/>
        <w:gridCol w:w="2839"/>
      </w:tblGrid>
      <w:tr w:rsidR="00E22B1B" w:rsidRPr="00C9146D" w14:paraId="0CA9CB4F" w14:textId="77777777" w:rsidTr="00C064D7">
        <w:trPr>
          <w:trHeight w:val="563"/>
        </w:trPr>
        <w:tc>
          <w:tcPr>
            <w:tcW w:w="1134" w:type="pct"/>
            <w:vAlign w:val="center"/>
          </w:tcPr>
          <w:p w14:paraId="6874A941" w14:textId="77777777" w:rsidR="00E22B1B" w:rsidRPr="007B0D06" w:rsidRDefault="00E22B1B" w:rsidP="00C064D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 w:rsidRPr="00E22B1B">
              <w:rPr>
                <w:rFonts w:asciiTheme="minorEastAsia" w:hAnsiTheme="minorEastAsia" w:hint="eastAsia"/>
                <w:color w:val="auto"/>
                <w:spacing w:val="30"/>
                <w:sz w:val="21"/>
                <w:szCs w:val="21"/>
                <w:fitText w:val="1050" w:id="1200854016"/>
              </w:rPr>
              <w:t>承認番</w:t>
            </w:r>
            <w:r w:rsidRPr="00E22B1B">
              <w:rPr>
                <w:rFonts w:asciiTheme="minorEastAsia" w:hAnsiTheme="minorEastAsia" w:hint="eastAsia"/>
                <w:color w:val="auto"/>
                <w:spacing w:val="15"/>
                <w:sz w:val="21"/>
                <w:szCs w:val="21"/>
                <w:fitText w:val="1050" w:id="1200854016"/>
              </w:rPr>
              <w:t>号</w:t>
            </w:r>
          </w:p>
        </w:tc>
        <w:tc>
          <w:tcPr>
            <w:tcW w:w="3866" w:type="pct"/>
            <w:gridSpan w:val="2"/>
          </w:tcPr>
          <w:p w14:paraId="5E8E1ADF" w14:textId="77777777" w:rsidR="00E22B1B" w:rsidRPr="00C9146D" w:rsidRDefault="00E22B1B" w:rsidP="00C064D7">
            <w:pPr>
              <w:autoSpaceDE w:val="0"/>
              <w:autoSpaceDN w:val="0"/>
              <w:rPr>
                <w:rFonts w:hAnsi="Century"/>
                <w:color w:val="auto"/>
              </w:rPr>
            </w:pPr>
          </w:p>
        </w:tc>
      </w:tr>
      <w:tr w:rsidR="00E22B1B" w:rsidRPr="00C9146D" w14:paraId="1E67A537" w14:textId="77777777" w:rsidTr="00C064D7">
        <w:trPr>
          <w:trHeight w:val="557"/>
        </w:trPr>
        <w:tc>
          <w:tcPr>
            <w:tcW w:w="1134" w:type="pct"/>
            <w:vAlign w:val="center"/>
          </w:tcPr>
          <w:p w14:paraId="68E9578F" w14:textId="77777777" w:rsidR="00E22B1B" w:rsidRPr="007B0D06" w:rsidRDefault="00E22B1B" w:rsidP="00C064D7">
            <w:pPr>
              <w:autoSpaceDE w:val="0"/>
              <w:autoSpaceDN w:val="0"/>
              <w:jc w:val="center"/>
              <w:rPr>
                <w:rFonts w:hAnsi="Century"/>
                <w:color w:val="auto"/>
                <w:sz w:val="21"/>
                <w:szCs w:val="21"/>
              </w:rPr>
            </w:pPr>
            <w:r w:rsidRPr="007B0D06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研究課題名</w:t>
            </w:r>
          </w:p>
        </w:tc>
        <w:tc>
          <w:tcPr>
            <w:tcW w:w="3866" w:type="pct"/>
            <w:gridSpan w:val="2"/>
          </w:tcPr>
          <w:p w14:paraId="5AD0FC30" w14:textId="77777777" w:rsidR="00E22B1B" w:rsidRPr="00C9146D" w:rsidRDefault="00E22B1B" w:rsidP="00C064D7">
            <w:pPr>
              <w:autoSpaceDE w:val="0"/>
              <w:autoSpaceDN w:val="0"/>
              <w:rPr>
                <w:rFonts w:hAnsi="Century"/>
                <w:color w:val="auto"/>
              </w:rPr>
            </w:pPr>
          </w:p>
        </w:tc>
      </w:tr>
      <w:tr w:rsidR="00E22B1B" w:rsidRPr="00C9146D" w14:paraId="2600DB4C" w14:textId="77777777" w:rsidTr="00C064D7">
        <w:trPr>
          <w:trHeight w:val="551"/>
        </w:trPr>
        <w:tc>
          <w:tcPr>
            <w:tcW w:w="1134" w:type="pct"/>
            <w:vAlign w:val="center"/>
          </w:tcPr>
          <w:p w14:paraId="0939F86A" w14:textId="77777777" w:rsidR="00E22B1B" w:rsidRPr="007B0D06" w:rsidRDefault="00E22B1B" w:rsidP="00C064D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 w:rsidRPr="00E22B1B">
              <w:rPr>
                <w:rFonts w:asciiTheme="minorEastAsia" w:hAnsiTheme="minorEastAsia" w:hint="eastAsia"/>
                <w:color w:val="auto"/>
                <w:spacing w:val="30"/>
                <w:sz w:val="21"/>
                <w:szCs w:val="21"/>
                <w:fitText w:val="1050" w:id="1200854017"/>
              </w:rPr>
              <w:t>研究期</w:t>
            </w:r>
            <w:r w:rsidRPr="00E22B1B">
              <w:rPr>
                <w:rFonts w:asciiTheme="minorEastAsia" w:hAnsiTheme="minorEastAsia" w:hint="eastAsia"/>
                <w:color w:val="auto"/>
                <w:spacing w:val="15"/>
                <w:sz w:val="21"/>
                <w:szCs w:val="21"/>
                <w:fitText w:val="1050" w:id="1200854017"/>
              </w:rPr>
              <w:t>間</w:t>
            </w:r>
          </w:p>
        </w:tc>
        <w:tc>
          <w:tcPr>
            <w:tcW w:w="2365" w:type="pct"/>
            <w:vAlign w:val="center"/>
          </w:tcPr>
          <w:p w14:paraId="0FFBAE49" w14:textId="77777777" w:rsidR="00E22B1B" w:rsidRPr="00C9146D" w:rsidRDefault="00E22B1B" w:rsidP="00C064D7">
            <w:pPr>
              <w:widowControl/>
              <w:rPr>
                <w:rFonts w:hAnsi="Century"/>
                <w:color w:val="auto"/>
              </w:rPr>
            </w:pPr>
          </w:p>
        </w:tc>
        <w:tc>
          <w:tcPr>
            <w:tcW w:w="1500" w:type="pct"/>
            <w:vAlign w:val="center"/>
          </w:tcPr>
          <w:p w14:paraId="4559EDB4" w14:textId="77777777" w:rsidR="00E22B1B" w:rsidRPr="007B0D06" w:rsidRDefault="00E22B1B" w:rsidP="00C064D7">
            <w:pPr>
              <w:widowControl/>
              <w:jc w:val="center"/>
              <w:rPr>
                <w:rFonts w:hAnsi="Century"/>
                <w:color w:val="auto"/>
                <w:sz w:val="21"/>
                <w:szCs w:val="21"/>
              </w:rPr>
            </w:pPr>
            <w:r w:rsidRPr="007B0D06">
              <w:rPr>
                <w:rFonts w:hAnsi="Century" w:hint="eastAsia"/>
                <w:color w:val="auto"/>
                <w:sz w:val="21"/>
                <w:szCs w:val="21"/>
              </w:rPr>
              <w:t>□　完了　・　□　中止</w:t>
            </w:r>
          </w:p>
        </w:tc>
      </w:tr>
      <w:tr w:rsidR="00E22B1B" w:rsidRPr="00C9146D" w14:paraId="5C0222ED" w14:textId="77777777" w:rsidTr="00C064D7">
        <w:trPr>
          <w:trHeight w:val="559"/>
        </w:trPr>
        <w:tc>
          <w:tcPr>
            <w:tcW w:w="1134" w:type="pct"/>
            <w:vAlign w:val="center"/>
          </w:tcPr>
          <w:p w14:paraId="09E9C256" w14:textId="77777777" w:rsidR="00E22B1B" w:rsidRPr="007B0D06" w:rsidRDefault="00E22B1B" w:rsidP="00C064D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 w:rsidRPr="00E22B1B">
              <w:rPr>
                <w:rFonts w:asciiTheme="minorEastAsia" w:hAnsiTheme="minorEastAsia" w:hint="eastAsia"/>
                <w:color w:val="auto"/>
                <w:spacing w:val="30"/>
                <w:sz w:val="21"/>
                <w:szCs w:val="21"/>
                <w:fitText w:val="1050" w:id="1200854018"/>
              </w:rPr>
              <w:t>研究場</w:t>
            </w:r>
            <w:r w:rsidRPr="00E22B1B">
              <w:rPr>
                <w:rFonts w:asciiTheme="minorEastAsia" w:hAnsiTheme="minorEastAsia" w:hint="eastAsia"/>
                <w:color w:val="auto"/>
                <w:spacing w:val="15"/>
                <w:sz w:val="21"/>
                <w:szCs w:val="21"/>
                <w:fitText w:val="1050" w:id="1200854018"/>
              </w:rPr>
              <w:t>所</w:t>
            </w:r>
          </w:p>
        </w:tc>
        <w:tc>
          <w:tcPr>
            <w:tcW w:w="3866" w:type="pct"/>
            <w:gridSpan w:val="2"/>
            <w:vAlign w:val="center"/>
          </w:tcPr>
          <w:p w14:paraId="67D11AE8" w14:textId="77777777" w:rsidR="00E22B1B" w:rsidRPr="00C9146D" w:rsidRDefault="00E22B1B" w:rsidP="00C064D7">
            <w:pPr>
              <w:widowControl/>
              <w:rPr>
                <w:rFonts w:hAnsi="Century"/>
                <w:color w:val="auto"/>
              </w:rPr>
            </w:pPr>
          </w:p>
        </w:tc>
      </w:tr>
      <w:tr w:rsidR="00E22B1B" w:rsidRPr="00C9146D" w14:paraId="47CD5F2D" w14:textId="77777777" w:rsidTr="00C064D7">
        <w:trPr>
          <w:trHeight w:val="1417"/>
        </w:trPr>
        <w:tc>
          <w:tcPr>
            <w:tcW w:w="1134" w:type="pct"/>
            <w:vAlign w:val="center"/>
          </w:tcPr>
          <w:p w14:paraId="5902C679" w14:textId="77777777" w:rsidR="00E22B1B" w:rsidRPr="007B0D06" w:rsidRDefault="00E22B1B" w:rsidP="00C064D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 w:rsidRPr="00E22B1B">
              <w:rPr>
                <w:rFonts w:asciiTheme="minorEastAsia" w:hAnsiTheme="minorEastAsia" w:hint="eastAsia"/>
                <w:color w:val="auto"/>
                <w:spacing w:val="30"/>
                <w:sz w:val="21"/>
                <w:szCs w:val="21"/>
                <w:fitText w:val="1050" w:id="1200854019"/>
              </w:rPr>
              <w:t>研究成</w:t>
            </w:r>
            <w:r w:rsidRPr="00E22B1B">
              <w:rPr>
                <w:rFonts w:asciiTheme="minorEastAsia" w:hAnsiTheme="minorEastAsia" w:hint="eastAsia"/>
                <w:color w:val="auto"/>
                <w:spacing w:val="15"/>
                <w:sz w:val="21"/>
                <w:szCs w:val="21"/>
                <w:fitText w:val="1050" w:id="1200854019"/>
              </w:rPr>
              <w:t>果</w:t>
            </w:r>
          </w:p>
        </w:tc>
        <w:tc>
          <w:tcPr>
            <w:tcW w:w="3866" w:type="pct"/>
            <w:gridSpan w:val="2"/>
            <w:vAlign w:val="center"/>
          </w:tcPr>
          <w:p w14:paraId="5A84EAC5" w14:textId="77777777" w:rsidR="00E22B1B" w:rsidRDefault="00E22B1B" w:rsidP="00C064D7">
            <w:pPr>
              <w:widowControl/>
              <w:rPr>
                <w:rFonts w:hAnsi="Century"/>
                <w:color w:val="auto"/>
              </w:rPr>
            </w:pPr>
          </w:p>
          <w:p w14:paraId="382F671A" w14:textId="77777777" w:rsidR="00E22B1B" w:rsidRDefault="00E22B1B" w:rsidP="00C064D7">
            <w:pPr>
              <w:widowControl/>
              <w:rPr>
                <w:rFonts w:hAnsi="Century"/>
                <w:color w:val="auto"/>
              </w:rPr>
            </w:pPr>
          </w:p>
          <w:p w14:paraId="0D931AA1" w14:textId="77777777" w:rsidR="00E22B1B" w:rsidRDefault="00E22B1B" w:rsidP="00C064D7">
            <w:pPr>
              <w:widowControl/>
              <w:rPr>
                <w:rFonts w:hAnsi="Century"/>
                <w:color w:val="auto"/>
              </w:rPr>
            </w:pPr>
          </w:p>
          <w:p w14:paraId="5F713F38" w14:textId="77777777" w:rsidR="00E22B1B" w:rsidRDefault="00E22B1B" w:rsidP="00C064D7">
            <w:pPr>
              <w:widowControl/>
              <w:rPr>
                <w:rFonts w:hAnsi="Century"/>
                <w:color w:val="auto"/>
              </w:rPr>
            </w:pPr>
          </w:p>
          <w:p w14:paraId="1693320B" w14:textId="77777777" w:rsidR="00E22B1B" w:rsidRDefault="00E22B1B" w:rsidP="00C064D7">
            <w:pPr>
              <w:widowControl/>
              <w:rPr>
                <w:rFonts w:hAnsi="Century"/>
                <w:color w:val="auto"/>
              </w:rPr>
            </w:pPr>
          </w:p>
          <w:p w14:paraId="27F39CA6" w14:textId="77777777" w:rsidR="00E22B1B" w:rsidRPr="00C9146D" w:rsidRDefault="00E22B1B" w:rsidP="00C064D7">
            <w:pPr>
              <w:widowControl/>
              <w:rPr>
                <w:rFonts w:hAnsi="Century"/>
                <w:color w:val="auto"/>
              </w:rPr>
            </w:pPr>
          </w:p>
        </w:tc>
      </w:tr>
      <w:tr w:rsidR="00E22B1B" w:rsidRPr="00C9146D" w14:paraId="74CE9344" w14:textId="77777777" w:rsidTr="00C064D7">
        <w:trPr>
          <w:trHeight w:val="1835"/>
        </w:trPr>
        <w:tc>
          <w:tcPr>
            <w:tcW w:w="1134" w:type="pct"/>
            <w:vAlign w:val="center"/>
          </w:tcPr>
          <w:p w14:paraId="2CC91724" w14:textId="33A4D4B6" w:rsidR="00E22B1B" w:rsidRPr="007B0D06" w:rsidRDefault="00212B11" w:rsidP="00C064D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研究対象者</w:t>
            </w:r>
            <w:r w:rsidR="00E22B1B" w:rsidRPr="007B0D06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の</w:t>
            </w:r>
          </w:p>
          <w:p w14:paraId="39899918" w14:textId="77777777" w:rsidR="00E22B1B" w:rsidRPr="007B0D06" w:rsidRDefault="00E22B1B" w:rsidP="00C064D7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 w:rsidRPr="007B0D06"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最終的状況</w:t>
            </w:r>
          </w:p>
        </w:tc>
        <w:tc>
          <w:tcPr>
            <w:tcW w:w="3866" w:type="pct"/>
            <w:gridSpan w:val="2"/>
            <w:vAlign w:val="center"/>
          </w:tcPr>
          <w:p w14:paraId="6EC2FF77" w14:textId="55810F5A" w:rsidR="00E22B1B" w:rsidRPr="007B0D06" w:rsidRDefault="00E22B1B" w:rsidP="00C064D7">
            <w:pPr>
              <w:widowControl/>
              <w:ind w:firstLineChars="200" w:firstLine="420"/>
              <w:rPr>
                <w:rFonts w:hAnsi="Century"/>
                <w:color w:val="auto"/>
                <w:sz w:val="21"/>
                <w:szCs w:val="21"/>
              </w:rPr>
            </w:pPr>
            <w:r w:rsidRPr="007B0D06">
              <w:rPr>
                <w:rFonts w:hAnsi="Century" w:hint="eastAsia"/>
                <w:color w:val="auto"/>
                <w:sz w:val="21"/>
                <w:szCs w:val="21"/>
                <w:u w:val="single"/>
              </w:rPr>
              <w:t>総</w:t>
            </w:r>
            <w:r w:rsidR="00212B11">
              <w:rPr>
                <w:rFonts w:hAnsi="Century" w:hint="eastAsia"/>
                <w:color w:val="auto"/>
                <w:sz w:val="21"/>
                <w:szCs w:val="21"/>
                <w:u w:val="single"/>
              </w:rPr>
              <w:t>研究対象者</w:t>
            </w:r>
            <w:r w:rsidRPr="007B0D06">
              <w:rPr>
                <w:rFonts w:hAnsi="Century" w:hint="eastAsia"/>
                <w:color w:val="auto"/>
                <w:sz w:val="21"/>
                <w:szCs w:val="21"/>
                <w:u w:val="single"/>
              </w:rPr>
              <w:t>数：　　　　　名</w:t>
            </w:r>
            <w:r w:rsidRPr="007B0D06">
              <w:rPr>
                <w:rFonts w:hAnsi="Century" w:hint="eastAsia"/>
                <w:color w:val="auto"/>
                <w:sz w:val="21"/>
                <w:szCs w:val="21"/>
              </w:rPr>
              <w:t xml:space="preserve">　　　　</w:t>
            </w:r>
            <w:r w:rsidRPr="007B0D06">
              <w:rPr>
                <w:rFonts w:hAnsi="Century" w:hint="eastAsia"/>
                <w:color w:val="auto"/>
                <w:sz w:val="21"/>
                <w:szCs w:val="21"/>
                <w:u w:val="single"/>
              </w:rPr>
              <w:t>同意書数　　　　　　名分</w:t>
            </w:r>
          </w:p>
          <w:p w14:paraId="49CF5897" w14:textId="77777777" w:rsidR="00E22B1B" w:rsidRPr="00C9146D" w:rsidRDefault="00E22B1B" w:rsidP="00C064D7">
            <w:pPr>
              <w:widowControl/>
              <w:rPr>
                <w:rFonts w:hAnsi="Century"/>
                <w:color w:val="auto"/>
              </w:rPr>
            </w:pPr>
          </w:p>
          <w:p w14:paraId="3286631C" w14:textId="77777777" w:rsidR="00E22B1B" w:rsidRDefault="00E22B1B" w:rsidP="00C064D7">
            <w:pPr>
              <w:widowControl/>
              <w:rPr>
                <w:rFonts w:hAnsi="Century"/>
                <w:color w:val="auto"/>
              </w:rPr>
            </w:pPr>
          </w:p>
          <w:p w14:paraId="6895033C" w14:textId="77777777" w:rsidR="00E22B1B" w:rsidRPr="00C9146D" w:rsidRDefault="00E22B1B" w:rsidP="00C064D7">
            <w:pPr>
              <w:widowControl/>
              <w:rPr>
                <w:rFonts w:hAnsi="Century"/>
                <w:color w:val="auto"/>
              </w:rPr>
            </w:pPr>
          </w:p>
          <w:p w14:paraId="37A9FB60" w14:textId="5336C33D" w:rsidR="00E22B1B" w:rsidRPr="007B0D06" w:rsidRDefault="00E22B1B" w:rsidP="00C064D7">
            <w:pPr>
              <w:widowControl/>
              <w:spacing w:line="240" w:lineRule="exact"/>
              <w:ind w:firstLineChars="100" w:firstLine="180"/>
              <w:rPr>
                <w:rFonts w:hAnsi="Century"/>
                <w:color w:val="auto"/>
              </w:rPr>
            </w:pPr>
            <w:r w:rsidRPr="007B0D06">
              <w:rPr>
                <w:rFonts w:hAnsi="Century" w:hint="eastAsia"/>
                <w:color w:val="auto"/>
              </w:rPr>
              <w:t>（実験などによって</w:t>
            </w:r>
            <w:r w:rsidR="00212B11">
              <w:rPr>
                <w:rFonts w:hAnsi="Century" w:hint="eastAsia"/>
                <w:color w:val="auto"/>
              </w:rPr>
              <w:t>研究対象者</w:t>
            </w:r>
            <w:r w:rsidRPr="007B0D06">
              <w:rPr>
                <w:rFonts w:hAnsi="Century" w:hint="eastAsia"/>
                <w:color w:val="auto"/>
              </w:rPr>
              <w:t>に危険と不快が生じなかったかの有無）</w:t>
            </w:r>
          </w:p>
          <w:p w14:paraId="0F1D5EE8" w14:textId="77777777" w:rsidR="00E22B1B" w:rsidRPr="00C9146D" w:rsidRDefault="00E22B1B" w:rsidP="00C064D7">
            <w:pPr>
              <w:widowControl/>
              <w:spacing w:line="240" w:lineRule="exact"/>
              <w:ind w:firstLineChars="200" w:firstLine="360"/>
              <w:rPr>
                <w:rFonts w:hAnsi="Century"/>
                <w:color w:val="auto"/>
              </w:rPr>
            </w:pPr>
            <w:r w:rsidRPr="007B0D06">
              <w:rPr>
                <w:rFonts w:hAnsi="Century" w:hint="eastAsia"/>
                <w:color w:val="auto"/>
              </w:rPr>
              <w:t>※生じた場合には，それに対し執った措置の内容を記入）</w:t>
            </w:r>
          </w:p>
        </w:tc>
      </w:tr>
      <w:tr w:rsidR="00E22B1B" w:rsidRPr="00C9146D" w14:paraId="5AA5C3BE" w14:textId="77777777" w:rsidTr="00C064D7">
        <w:trPr>
          <w:trHeight w:val="641"/>
        </w:trPr>
        <w:tc>
          <w:tcPr>
            <w:tcW w:w="1134" w:type="pct"/>
            <w:vAlign w:val="center"/>
          </w:tcPr>
          <w:p w14:paraId="33F47F41" w14:textId="77777777" w:rsidR="00E22B1B" w:rsidRPr="007B0D06" w:rsidRDefault="00E22B1B" w:rsidP="00C064D7">
            <w:pPr>
              <w:autoSpaceDE w:val="0"/>
              <w:autoSpaceDN w:val="0"/>
              <w:jc w:val="center"/>
              <w:rPr>
                <w:rFonts w:hAnsi="Century"/>
                <w:color w:val="auto"/>
                <w:sz w:val="21"/>
                <w:szCs w:val="21"/>
              </w:rPr>
            </w:pPr>
            <w:r w:rsidRPr="007B0D06">
              <w:rPr>
                <w:rFonts w:hAnsi="Century" w:hint="eastAsia"/>
                <w:color w:val="auto"/>
                <w:sz w:val="21"/>
                <w:szCs w:val="21"/>
              </w:rPr>
              <w:t>備　　考</w:t>
            </w:r>
          </w:p>
        </w:tc>
        <w:tc>
          <w:tcPr>
            <w:tcW w:w="3866" w:type="pct"/>
            <w:gridSpan w:val="2"/>
            <w:vAlign w:val="center"/>
          </w:tcPr>
          <w:p w14:paraId="45C2BBA7" w14:textId="77777777" w:rsidR="00E22B1B" w:rsidRPr="00C9146D" w:rsidRDefault="00E22B1B" w:rsidP="00C064D7">
            <w:pPr>
              <w:widowControl/>
              <w:jc w:val="center"/>
              <w:rPr>
                <w:rFonts w:hAnsi="Century"/>
                <w:color w:val="auto"/>
              </w:rPr>
            </w:pPr>
          </w:p>
        </w:tc>
      </w:tr>
    </w:tbl>
    <w:p w14:paraId="24533434" w14:textId="77777777" w:rsidR="00E22B1B" w:rsidRDefault="00E22B1B" w:rsidP="00E22B1B"/>
    <w:p w14:paraId="2706831D" w14:textId="77777777" w:rsidR="00E22B1B" w:rsidRDefault="00E22B1B" w:rsidP="00E22B1B"/>
    <w:p w14:paraId="3FE0A94E" w14:textId="77777777" w:rsidR="00E22B1B" w:rsidRDefault="00E22B1B" w:rsidP="00E22B1B"/>
    <w:p w14:paraId="28CBF0E6" w14:textId="77777777" w:rsidR="00E22B1B" w:rsidRDefault="00E22B1B" w:rsidP="00E962A1"/>
    <w:p w14:paraId="32E5800C" w14:textId="77777777" w:rsidR="00E22B1B" w:rsidRDefault="00E22B1B" w:rsidP="00E962A1"/>
    <w:p w14:paraId="296E13B1" w14:textId="77777777" w:rsidR="00E22B1B" w:rsidRDefault="00E22B1B" w:rsidP="00E962A1"/>
    <w:p w14:paraId="7EF64424" w14:textId="2029D9DF" w:rsidR="00E22B1B" w:rsidRDefault="00E22B1B" w:rsidP="00E25EF8">
      <w:pPr>
        <w:jc w:val="right"/>
      </w:pPr>
    </w:p>
    <w:sectPr w:rsidR="00E22B1B" w:rsidSect="00E962A1">
      <w:pgSz w:w="11906" w:h="16838" w:code="9"/>
      <w:pgMar w:top="1418" w:right="1134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4639" w14:textId="77777777" w:rsidR="00131F1E" w:rsidRDefault="00131F1E" w:rsidP="00131F1E">
      <w:r>
        <w:separator/>
      </w:r>
    </w:p>
  </w:endnote>
  <w:endnote w:type="continuationSeparator" w:id="0">
    <w:p w14:paraId="2D4BDC8A" w14:textId="77777777" w:rsidR="00131F1E" w:rsidRDefault="00131F1E" w:rsidP="0013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BC9AD" w14:textId="77777777" w:rsidR="00131F1E" w:rsidRDefault="00131F1E" w:rsidP="00131F1E">
      <w:r>
        <w:separator/>
      </w:r>
    </w:p>
  </w:footnote>
  <w:footnote w:type="continuationSeparator" w:id="0">
    <w:p w14:paraId="0226BAB3" w14:textId="77777777" w:rsidR="00131F1E" w:rsidRDefault="00131F1E" w:rsidP="00131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1A7"/>
    <w:rsid w:val="000C72DE"/>
    <w:rsid w:val="00131F1E"/>
    <w:rsid w:val="00140956"/>
    <w:rsid w:val="00172309"/>
    <w:rsid w:val="002071A7"/>
    <w:rsid w:val="00212B11"/>
    <w:rsid w:val="002362B9"/>
    <w:rsid w:val="002363EE"/>
    <w:rsid w:val="002B5864"/>
    <w:rsid w:val="002D20C0"/>
    <w:rsid w:val="0039480E"/>
    <w:rsid w:val="00395281"/>
    <w:rsid w:val="003E06DF"/>
    <w:rsid w:val="004019CF"/>
    <w:rsid w:val="004431C2"/>
    <w:rsid w:val="00453F7B"/>
    <w:rsid w:val="0046646E"/>
    <w:rsid w:val="00533ADD"/>
    <w:rsid w:val="005D1C1F"/>
    <w:rsid w:val="005F7733"/>
    <w:rsid w:val="006877D5"/>
    <w:rsid w:val="006A13E9"/>
    <w:rsid w:val="006A643B"/>
    <w:rsid w:val="00772938"/>
    <w:rsid w:val="007F072F"/>
    <w:rsid w:val="00890072"/>
    <w:rsid w:val="008938E8"/>
    <w:rsid w:val="009206D2"/>
    <w:rsid w:val="0097241B"/>
    <w:rsid w:val="009D31F6"/>
    <w:rsid w:val="009D646F"/>
    <w:rsid w:val="009E03CB"/>
    <w:rsid w:val="00A07F5E"/>
    <w:rsid w:val="00A96209"/>
    <w:rsid w:val="00A978F4"/>
    <w:rsid w:val="00AF7003"/>
    <w:rsid w:val="00B42E41"/>
    <w:rsid w:val="00B435A0"/>
    <w:rsid w:val="00B5120A"/>
    <w:rsid w:val="00B96E20"/>
    <w:rsid w:val="00BF2148"/>
    <w:rsid w:val="00BF4DAE"/>
    <w:rsid w:val="00C13DCD"/>
    <w:rsid w:val="00D441EE"/>
    <w:rsid w:val="00D5139C"/>
    <w:rsid w:val="00D659A4"/>
    <w:rsid w:val="00D729ED"/>
    <w:rsid w:val="00E22B1B"/>
    <w:rsid w:val="00E25EF8"/>
    <w:rsid w:val="00E461AD"/>
    <w:rsid w:val="00E641B3"/>
    <w:rsid w:val="00E6772F"/>
    <w:rsid w:val="00E962A1"/>
    <w:rsid w:val="00EA0D63"/>
    <w:rsid w:val="00EE20CD"/>
    <w:rsid w:val="00F07F6F"/>
    <w:rsid w:val="00F16E9A"/>
    <w:rsid w:val="00F4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3A038CF"/>
  <w15:docId w15:val="{DCB37D95-DEEF-4DA6-8579-1E401E4A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20A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1F1E"/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1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1F1E"/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7">
    <w:name w:val="Revision"/>
    <w:hidden/>
    <w:uiPriority w:val="99"/>
    <w:semiHidden/>
    <w:rsid w:val="00BF4DAE"/>
    <w:rPr>
      <w:rFonts w:ascii="ＭＳ 明朝" w:eastAsia="ＭＳ 明朝" w:hAnsi="ＭＳ 明朝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TUT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阿部 健一</cp:lastModifiedBy>
  <cp:revision>49</cp:revision>
  <cp:lastPrinted>2022-02-14T09:37:00Z</cp:lastPrinted>
  <dcterms:created xsi:type="dcterms:W3CDTF">2016-07-18T05:24:00Z</dcterms:created>
  <dcterms:modified xsi:type="dcterms:W3CDTF">2022-03-14T06:28:00Z</dcterms:modified>
</cp:coreProperties>
</file>