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5DD" w:rsidRPr="000E45DD" w:rsidRDefault="000E45DD" w:rsidP="000E45DD">
      <w:pPr>
        <w:widowControl/>
        <w:overflowPunct/>
        <w:jc w:val="left"/>
        <w:textAlignment w:val="auto"/>
        <w:rPr>
          <w:rFonts w:ascii="ＭＳ ゴシック" w:eastAsia="ＭＳ ゴシック" w:hAnsi="ＭＳ ゴシック" w:cs="Times New Roman" w:hint="default"/>
          <w:color w:val="auto"/>
          <w:kern w:val="2"/>
          <w:sz w:val="24"/>
          <w:szCs w:val="24"/>
        </w:rPr>
      </w:pPr>
      <w:r w:rsidRPr="000E45DD">
        <w:rPr>
          <w:rFonts w:ascii="ＭＳ ゴシック" w:eastAsia="ＭＳ ゴシック" w:hAnsi="ＭＳ ゴシック" w:cs="Times New Roman"/>
          <w:color w:val="auto"/>
          <w:kern w:val="2"/>
          <w:sz w:val="24"/>
          <w:szCs w:val="24"/>
        </w:rPr>
        <w:t>別表第</w:t>
      </w:r>
      <w:r w:rsidR="001F3480">
        <w:rPr>
          <w:rFonts w:ascii="ＭＳ ゴシック" w:eastAsia="ＭＳ ゴシック" w:hAnsi="ＭＳ ゴシック" w:cs="Times New Roman"/>
          <w:color w:val="auto"/>
          <w:kern w:val="2"/>
          <w:sz w:val="24"/>
          <w:szCs w:val="24"/>
        </w:rPr>
        <w:t>三</w:t>
      </w:r>
    </w:p>
    <w:p w:rsidR="000E45DD" w:rsidRPr="00A57981" w:rsidRDefault="000E45DD">
      <w:pPr>
        <w:spacing w:line="209" w:lineRule="exact"/>
        <w:rPr>
          <w:rFonts w:ascii="ＭＳ ゴシック" w:eastAsia="ＭＳ ゴシック" w:hAnsi="ＭＳ ゴシック" w:hint="default"/>
          <w:sz w:val="24"/>
          <w:szCs w:val="24"/>
        </w:rPr>
      </w:pPr>
    </w:p>
    <w:p w:rsidR="00692146" w:rsidRDefault="00692146">
      <w:pPr>
        <w:spacing w:line="239" w:lineRule="exact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>＜総合評価＞</w:t>
      </w:r>
    </w:p>
    <w:p w:rsidR="00692146" w:rsidRDefault="00692146">
      <w:pPr>
        <w:spacing w:line="209" w:lineRule="exact"/>
        <w:rPr>
          <w:rFonts w:hint="default"/>
        </w:rPr>
      </w:pPr>
    </w:p>
    <w:p w:rsidR="00692146" w:rsidRPr="00DC7AD9" w:rsidRDefault="00692146" w:rsidP="008F3DEA">
      <w:pPr>
        <w:spacing w:line="311" w:lineRule="exact"/>
        <w:ind w:leftChars="100" w:left="448" w:hangingChars="100" w:hanging="224"/>
        <w:rPr>
          <w:rFonts w:hint="default"/>
          <w:color w:val="auto"/>
        </w:rPr>
      </w:pPr>
      <w:r w:rsidRPr="00DC7AD9">
        <w:rPr>
          <w:color w:val="auto"/>
        </w:rPr>
        <w:t>１．各領域（教育，研究，社会・地域貢献，管理運営）の評価点に，</w:t>
      </w:r>
      <w:r w:rsidR="00B817BA">
        <w:rPr>
          <w:color w:val="auto"/>
        </w:rPr>
        <w:t>別表第二</w:t>
      </w:r>
      <w:r w:rsidRPr="00DC7AD9">
        <w:rPr>
          <w:color w:val="auto"/>
        </w:rPr>
        <w:t>「</w:t>
      </w:r>
      <w:r w:rsidR="00B817BA">
        <w:rPr>
          <w:color w:val="auto"/>
        </w:rPr>
        <w:t>業績評価の</w:t>
      </w:r>
      <w:r w:rsidRPr="00DC7AD9">
        <w:rPr>
          <w:color w:val="auto"/>
        </w:rPr>
        <w:t>職位別重みパターン」の重みを乗じ</w:t>
      </w:r>
      <w:r w:rsidR="005B3A93" w:rsidRPr="00DC7AD9">
        <w:rPr>
          <w:color w:val="auto"/>
        </w:rPr>
        <w:t>１次</w:t>
      </w:r>
      <w:r w:rsidRPr="00DC7AD9">
        <w:rPr>
          <w:color w:val="auto"/>
        </w:rPr>
        <w:t>評価点を算出</w:t>
      </w:r>
      <w:r w:rsidR="008F4773" w:rsidRPr="00DC7AD9">
        <w:rPr>
          <w:color w:val="auto"/>
        </w:rPr>
        <w:t>し，</w:t>
      </w:r>
      <w:r w:rsidR="005B3A93" w:rsidRPr="00DC7AD9">
        <w:rPr>
          <w:color w:val="auto"/>
        </w:rPr>
        <w:t>１次</w:t>
      </w:r>
      <w:r w:rsidR="008F4773" w:rsidRPr="00DC7AD9">
        <w:rPr>
          <w:color w:val="auto"/>
        </w:rPr>
        <w:t>評価点に</w:t>
      </w:r>
      <w:r w:rsidR="005B3A93" w:rsidRPr="00DC7AD9">
        <w:rPr>
          <w:color w:val="auto"/>
        </w:rPr>
        <w:t>，</w:t>
      </w:r>
      <w:r w:rsidR="008F4773" w:rsidRPr="00DC7AD9">
        <w:rPr>
          <w:color w:val="auto"/>
        </w:rPr>
        <w:t>職位による評価点の格差を考慮して</w:t>
      </w:r>
      <w:r w:rsidR="00B74465">
        <w:rPr>
          <w:color w:val="auto"/>
        </w:rPr>
        <w:t>別表第</w:t>
      </w:r>
      <w:r w:rsidR="00ED6B49">
        <w:rPr>
          <w:color w:val="auto"/>
        </w:rPr>
        <w:t>二</w:t>
      </w:r>
      <w:r w:rsidR="00B74465">
        <w:rPr>
          <w:color w:val="auto"/>
        </w:rPr>
        <w:t>「</w:t>
      </w:r>
      <w:r w:rsidR="00B74465" w:rsidRPr="00B74465">
        <w:rPr>
          <w:color w:val="auto"/>
        </w:rPr>
        <w:t>業績評価の職位別係数</w:t>
      </w:r>
      <w:r w:rsidR="00B74465">
        <w:rPr>
          <w:color w:val="auto"/>
        </w:rPr>
        <w:t>」（以下「係数」という。）の</w:t>
      </w:r>
      <w:r w:rsidR="008F4773" w:rsidRPr="00DC7AD9">
        <w:rPr>
          <w:color w:val="auto"/>
        </w:rPr>
        <w:t>係数を乗じた値を総合評価点と</w:t>
      </w:r>
      <w:r w:rsidRPr="00DC7AD9">
        <w:rPr>
          <w:color w:val="auto"/>
        </w:rPr>
        <w:t>する。</w:t>
      </w:r>
    </w:p>
    <w:p w:rsidR="00692146" w:rsidRPr="00DC7AD9" w:rsidRDefault="00692146">
      <w:pPr>
        <w:spacing w:line="311" w:lineRule="exact"/>
        <w:ind w:left="224"/>
        <w:rPr>
          <w:rFonts w:hint="default"/>
          <w:color w:val="auto"/>
        </w:rPr>
      </w:pPr>
      <w:r w:rsidRPr="00DC7AD9">
        <w:rPr>
          <w:color w:val="auto"/>
          <w:spacing w:val="-3"/>
        </w:rPr>
        <w:t xml:space="preserve">  </w:t>
      </w:r>
    </w:p>
    <w:p w:rsidR="00692146" w:rsidRPr="00DC7AD9" w:rsidRDefault="00692146">
      <w:pPr>
        <w:spacing w:line="311" w:lineRule="exact"/>
        <w:ind w:left="224"/>
        <w:rPr>
          <w:rFonts w:hint="default"/>
          <w:color w:val="auto"/>
        </w:rPr>
      </w:pPr>
      <w:r w:rsidRPr="00DC7AD9">
        <w:rPr>
          <w:color w:val="auto"/>
        </w:rPr>
        <w:t>２．</w:t>
      </w:r>
      <w:r w:rsidR="00B74465">
        <w:rPr>
          <w:color w:val="auto"/>
        </w:rPr>
        <w:t>１の総合</w:t>
      </w:r>
      <w:r w:rsidRPr="00DC7AD9">
        <w:rPr>
          <w:color w:val="auto"/>
        </w:rPr>
        <w:t>評価点に応じて次の</w:t>
      </w:r>
      <w:r w:rsidR="008F4773" w:rsidRPr="00DC7AD9">
        <w:rPr>
          <w:color w:val="auto"/>
        </w:rPr>
        <w:t>７</w:t>
      </w:r>
      <w:r w:rsidRPr="00DC7AD9">
        <w:rPr>
          <w:color w:val="auto"/>
        </w:rPr>
        <w:t>段階で評価する。ただ</w:t>
      </w:r>
      <w:r w:rsidRPr="00DC7AD9">
        <w:rPr>
          <w:rFonts w:ascii="ＭＳ 明朝" w:hAnsi="ＭＳ 明朝"/>
          <w:color w:val="auto"/>
        </w:rPr>
        <w:t>し，合計点が100点を超えた場合は、</w:t>
      </w:r>
    </w:p>
    <w:p w:rsidR="00692146" w:rsidRPr="00DC7AD9" w:rsidRDefault="00692146">
      <w:pPr>
        <w:spacing w:line="311" w:lineRule="exact"/>
        <w:ind w:left="224"/>
        <w:rPr>
          <w:rFonts w:ascii="ＭＳ 明朝" w:hAnsi="ＭＳ 明朝" w:hint="default"/>
          <w:color w:val="auto"/>
        </w:rPr>
      </w:pPr>
      <w:r w:rsidRPr="00DC7AD9">
        <w:rPr>
          <w:rFonts w:ascii="ＭＳ 明朝" w:hAnsi="ＭＳ 明朝"/>
          <w:color w:val="auto"/>
        </w:rPr>
        <w:t xml:space="preserve">　100点とする。</w:t>
      </w:r>
    </w:p>
    <w:p w:rsidR="00170182" w:rsidRPr="00DC7AD9" w:rsidRDefault="00170182">
      <w:pPr>
        <w:spacing w:line="311" w:lineRule="exact"/>
        <w:ind w:left="224"/>
        <w:rPr>
          <w:rFonts w:hint="default"/>
          <w:color w:val="auto"/>
        </w:rPr>
      </w:pPr>
    </w:p>
    <w:p w:rsidR="00170182" w:rsidRPr="00DC7AD9" w:rsidRDefault="00170182">
      <w:pPr>
        <w:spacing w:line="311" w:lineRule="exact"/>
        <w:ind w:left="224"/>
        <w:rPr>
          <w:rFonts w:hint="default"/>
          <w:color w:val="auto"/>
        </w:rPr>
      </w:pPr>
      <w:r w:rsidRPr="00DC7AD9">
        <w:rPr>
          <w:color w:val="auto"/>
        </w:rPr>
        <w:t>３．総合評価点は小数第二位まで求め，小数第二位未満は四捨五入とする。</w:t>
      </w:r>
    </w:p>
    <w:p w:rsidR="00692146" w:rsidRPr="00DC7AD9" w:rsidRDefault="00692146">
      <w:pPr>
        <w:spacing w:line="209" w:lineRule="exact"/>
        <w:rPr>
          <w:rFonts w:hint="default"/>
          <w:color w:val="auto"/>
        </w:rPr>
      </w:pPr>
    </w:p>
    <w:p w:rsidR="00692146" w:rsidRPr="00DC7AD9" w:rsidRDefault="00692146">
      <w:pPr>
        <w:spacing w:line="209" w:lineRule="exact"/>
        <w:rPr>
          <w:rFonts w:hint="default"/>
          <w:color w:val="auto"/>
        </w:rPr>
      </w:pPr>
    </w:p>
    <w:p w:rsidR="00692146" w:rsidRPr="00DC7AD9" w:rsidRDefault="00692146">
      <w:pPr>
        <w:spacing w:line="209" w:lineRule="exact"/>
        <w:rPr>
          <w:rFonts w:hint="default"/>
          <w:color w:val="auto"/>
        </w:rPr>
      </w:pPr>
      <w:r w:rsidRPr="00DC7AD9">
        <w:rPr>
          <w:rFonts w:ascii="ＭＳ ゴシック" w:eastAsia="ＭＳ ゴシック" w:hAnsi="ＭＳ ゴシック"/>
          <w:color w:val="auto"/>
        </w:rPr>
        <w:t xml:space="preserve">　（総合評価点算出式）</w:t>
      </w:r>
    </w:p>
    <w:p w:rsidR="00692146" w:rsidRPr="00DC7AD9" w:rsidRDefault="00692146">
      <w:pPr>
        <w:spacing w:line="209" w:lineRule="exact"/>
        <w:rPr>
          <w:rFonts w:hint="default"/>
          <w:color w:val="auto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560"/>
        <w:gridCol w:w="425"/>
        <w:gridCol w:w="3118"/>
        <w:gridCol w:w="426"/>
        <w:gridCol w:w="3543"/>
      </w:tblGrid>
      <w:tr w:rsidR="005B3A93" w:rsidRPr="00DC7AD9" w:rsidTr="005B3A93">
        <w:tc>
          <w:tcPr>
            <w:tcW w:w="1560" w:type="dxa"/>
            <w:vMerge w:val="restart"/>
            <w:shd w:val="clear" w:color="auto" w:fill="auto"/>
            <w:vAlign w:val="center"/>
          </w:tcPr>
          <w:p w:rsidR="005B3A93" w:rsidRPr="00DC7AD9" w:rsidRDefault="005B3A93" w:rsidP="005B3A93">
            <w:pPr>
              <w:ind w:right="95"/>
              <w:jc w:val="right"/>
              <w:rPr>
                <w:rFonts w:hint="default"/>
                <w:color w:val="auto"/>
              </w:rPr>
            </w:pPr>
            <w:r w:rsidRPr="00DC7AD9">
              <w:rPr>
                <w:color w:val="auto"/>
              </w:rPr>
              <w:t>１次評価点</w:t>
            </w:r>
          </w:p>
        </w:tc>
        <w:tc>
          <w:tcPr>
            <w:tcW w:w="425" w:type="dxa"/>
            <w:vMerge w:val="restart"/>
            <w:vAlign w:val="center"/>
          </w:tcPr>
          <w:p w:rsidR="005B3A93" w:rsidRPr="00DC7AD9" w:rsidRDefault="005B3A93" w:rsidP="005B3A93">
            <w:pPr>
              <w:ind w:right="896"/>
              <w:jc w:val="right"/>
              <w:rPr>
                <w:rFonts w:hint="default"/>
                <w:color w:val="auto"/>
              </w:rPr>
            </w:pPr>
            <w:r w:rsidRPr="00DC7AD9">
              <w:rPr>
                <w:color w:val="auto"/>
              </w:rPr>
              <w:t>＝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5B3A93" w:rsidRPr="00DC7AD9" w:rsidRDefault="005B3A93" w:rsidP="005B3A93">
            <w:pPr>
              <w:rPr>
                <w:rFonts w:hint="default"/>
                <w:color w:val="auto"/>
              </w:rPr>
            </w:pPr>
            <w:r w:rsidRPr="00DC7AD9">
              <w:rPr>
                <w:rFonts w:ascii="ＭＳ 明朝" w:hAnsi="ＭＳ 明朝"/>
                <w:color w:val="auto"/>
              </w:rPr>
              <w:t>（教育領域の評価点×重み）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5B3A93" w:rsidRPr="00DC7AD9" w:rsidRDefault="005B3A93" w:rsidP="005B3A93">
            <w:pPr>
              <w:jc w:val="center"/>
              <w:rPr>
                <w:rFonts w:hint="default"/>
                <w:color w:val="auto"/>
              </w:rPr>
            </w:pPr>
            <w:r w:rsidRPr="00DC7AD9">
              <w:rPr>
                <w:color w:val="auto"/>
              </w:rPr>
              <w:t>＋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5B3A93" w:rsidRPr="00DC7AD9" w:rsidRDefault="005B3A93" w:rsidP="005B3A93">
            <w:pPr>
              <w:rPr>
                <w:rFonts w:hint="default"/>
                <w:color w:val="auto"/>
              </w:rPr>
            </w:pPr>
            <w:r w:rsidRPr="00DC7AD9">
              <w:rPr>
                <w:rFonts w:ascii="ＭＳ 明朝" w:hAnsi="ＭＳ 明朝"/>
                <w:color w:val="auto"/>
              </w:rPr>
              <w:t>（研究領域の評価点×重み）</w:t>
            </w:r>
          </w:p>
        </w:tc>
      </w:tr>
      <w:tr w:rsidR="005B3A93" w:rsidRPr="00DC7AD9" w:rsidTr="005B3A93">
        <w:trPr>
          <w:trHeight w:val="539"/>
        </w:trPr>
        <w:tc>
          <w:tcPr>
            <w:tcW w:w="1560" w:type="dxa"/>
            <w:vMerge/>
            <w:shd w:val="clear" w:color="auto" w:fill="auto"/>
          </w:tcPr>
          <w:p w:rsidR="008F4773" w:rsidRPr="00DC7AD9" w:rsidRDefault="008F4773" w:rsidP="00BB247C">
            <w:pPr>
              <w:rPr>
                <w:rFonts w:hint="default"/>
                <w:color w:val="auto"/>
              </w:rPr>
            </w:pPr>
          </w:p>
        </w:tc>
        <w:tc>
          <w:tcPr>
            <w:tcW w:w="425" w:type="dxa"/>
            <w:vMerge/>
          </w:tcPr>
          <w:p w:rsidR="008F4773" w:rsidRPr="00DC7AD9" w:rsidRDefault="008F4773" w:rsidP="00C72F50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8F4773" w:rsidRPr="00DC7AD9" w:rsidRDefault="008F4773" w:rsidP="00C72F50">
            <w:pPr>
              <w:jc w:val="center"/>
              <w:rPr>
                <w:rFonts w:hint="default"/>
                <w:color w:val="auto"/>
              </w:rPr>
            </w:pPr>
            <w:r w:rsidRPr="00DC7AD9">
              <w:rPr>
                <w:color w:val="auto"/>
              </w:rPr>
              <w:t>１００</w:t>
            </w:r>
          </w:p>
        </w:tc>
        <w:tc>
          <w:tcPr>
            <w:tcW w:w="426" w:type="dxa"/>
            <w:vMerge/>
            <w:shd w:val="clear" w:color="auto" w:fill="auto"/>
          </w:tcPr>
          <w:p w:rsidR="008F4773" w:rsidRPr="00DC7AD9" w:rsidRDefault="008F4773" w:rsidP="00BB247C">
            <w:pPr>
              <w:rPr>
                <w:rFonts w:hint="default"/>
                <w:color w:val="auto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8F4773" w:rsidRPr="00DC7AD9" w:rsidRDefault="008F4773" w:rsidP="00C72F50">
            <w:pPr>
              <w:jc w:val="center"/>
              <w:rPr>
                <w:rFonts w:hint="default"/>
                <w:color w:val="auto"/>
              </w:rPr>
            </w:pPr>
            <w:r w:rsidRPr="00DC7AD9">
              <w:rPr>
                <w:color w:val="auto"/>
              </w:rPr>
              <w:t>１００</w:t>
            </w:r>
          </w:p>
        </w:tc>
      </w:tr>
    </w:tbl>
    <w:p w:rsidR="00692146" w:rsidRPr="00DC7AD9" w:rsidRDefault="00692146" w:rsidP="00503562">
      <w:pPr>
        <w:rPr>
          <w:rFonts w:hint="default"/>
          <w:color w:val="auto"/>
          <w:sz w:val="16"/>
          <w:szCs w:val="16"/>
        </w:rPr>
      </w:pPr>
    </w:p>
    <w:tbl>
      <w:tblPr>
        <w:tblW w:w="8505" w:type="dxa"/>
        <w:tblInd w:w="574" w:type="dxa"/>
        <w:tblLayout w:type="fixed"/>
        <w:tblLook w:val="04A0" w:firstRow="1" w:lastRow="0" w:firstColumn="1" w:lastColumn="0" w:noHBand="0" w:noVBand="1"/>
      </w:tblPr>
      <w:tblGrid>
        <w:gridCol w:w="425"/>
        <w:gridCol w:w="4111"/>
        <w:gridCol w:w="425"/>
        <w:gridCol w:w="3544"/>
      </w:tblGrid>
      <w:tr w:rsidR="00503562" w:rsidRPr="00DC7AD9" w:rsidTr="008F4773">
        <w:tc>
          <w:tcPr>
            <w:tcW w:w="425" w:type="dxa"/>
            <w:vMerge w:val="restart"/>
            <w:shd w:val="clear" w:color="auto" w:fill="auto"/>
            <w:vAlign w:val="center"/>
          </w:tcPr>
          <w:p w:rsidR="00503562" w:rsidRPr="00DC7AD9" w:rsidRDefault="00503562" w:rsidP="00C72F50">
            <w:pPr>
              <w:jc w:val="center"/>
              <w:rPr>
                <w:rFonts w:hint="default"/>
                <w:color w:val="auto"/>
              </w:rPr>
            </w:pPr>
            <w:r w:rsidRPr="00DC7AD9">
              <w:rPr>
                <w:color w:val="auto"/>
              </w:rPr>
              <w:t>＋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503562" w:rsidRPr="00DC7AD9" w:rsidRDefault="00503562" w:rsidP="00503562">
            <w:pPr>
              <w:rPr>
                <w:rFonts w:hint="default"/>
                <w:color w:val="auto"/>
              </w:rPr>
            </w:pPr>
            <w:r w:rsidRPr="00DC7AD9">
              <w:rPr>
                <w:rFonts w:ascii="ＭＳ 明朝" w:hAnsi="ＭＳ 明朝"/>
                <w:color w:val="auto"/>
              </w:rPr>
              <w:t>（社会・地域貢献領域の評価点×重み）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503562" w:rsidRPr="00DC7AD9" w:rsidRDefault="00503562" w:rsidP="00C72F50">
            <w:pPr>
              <w:jc w:val="center"/>
              <w:rPr>
                <w:rFonts w:hint="default"/>
                <w:color w:val="auto"/>
              </w:rPr>
            </w:pPr>
            <w:r w:rsidRPr="00DC7AD9">
              <w:rPr>
                <w:color w:val="auto"/>
              </w:rPr>
              <w:t>＋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03562" w:rsidRPr="00DC7AD9" w:rsidRDefault="00503562" w:rsidP="00503562">
            <w:pPr>
              <w:rPr>
                <w:rFonts w:hint="default"/>
                <w:color w:val="auto"/>
              </w:rPr>
            </w:pPr>
            <w:r w:rsidRPr="00DC7AD9">
              <w:rPr>
                <w:rFonts w:ascii="ＭＳ 明朝" w:hAnsi="ＭＳ 明朝"/>
                <w:color w:val="auto"/>
              </w:rPr>
              <w:t>（管理運営領域の評価点×重み）</w:t>
            </w:r>
          </w:p>
        </w:tc>
      </w:tr>
      <w:tr w:rsidR="00503562" w:rsidRPr="00DC7AD9" w:rsidTr="008F4773">
        <w:trPr>
          <w:trHeight w:val="539"/>
        </w:trPr>
        <w:tc>
          <w:tcPr>
            <w:tcW w:w="425" w:type="dxa"/>
            <w:vMerge/>
            <w:shd w:val="clear" w:color="auto" w:fill="auto"/>
          </w:tcPr>
          <w:p w:rsidR="00503562" w:rsidRPr="00DC7AD9" w:rsidRDefault="00503562" w:rsidP="00503562">
            <w:pPr>
              <w:rPr>
                <w:rFonts w:hint="default"/>
                <w:color w:val="auto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503562" w:rsidRPr="00DC7AD9" w:rsidRDefault="00503562" w:rsidP="00C72F50">
            <w:pPr>
              <w:jc w:val="center"/>
              <w:rPr>
                <w:rFonts w:hint="default"/>
                <w:color w:val="auto"/>
              </w:rPr>
            </w:pPr>
            <w:r w:rsidRPr="00DC7AD9">
              <w:rPr>
                <w:color w:val="auto"/>
              </w:rPr>
              <w:t>１００</w:t>
            </w:r>
          </w:p>
        </w:tc>
        <w:tc>
          <w:tcPr>
            <w:tcW w:w="425" w:type="dxa"/>
            <w:vMerge/>
            <w:shd w:val="clear" w:color="auto" w:fill="auto"/>
          </w:tcPr>
          <w:p w:rsidR="00503562" w:rsidRPr="00DC7AD9" w:rsidRDefault="00503562" w:rsidP="00503562">
            <w:pPr>
              <w:rPr>
                <w:rFonts w:hint="default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503562" w:rsidRPr="00DC7AD9" w:rsidRDefault="00503562" w:rsidP="00C72F50">
            <w:pPr>
              <w:jc w:val="center"/>
              <w:rPr>
                <w:rFonts w:hint="default"/>
                <w:color w:val="auto"/>
              </w:rPr>
            </w:pPr>
            <w:r w:rsidRPr="00DC7AD9">
              <w:rPr>
                <w:color w:val="auto"/>
              </w:rPr>
              <w:t>１００</w:t>
            </w:r>
          </w:p>
        </w:tc>
      </w:tr>
    </w:tbl>
    <w:p w:rsidR="00692146" w:rsidRPr="00DC7AD9" w:rsidRDefault="00692146" w:rsidP="00503562">
      <w:pPr>
        <w:rPr>
          <w:rFonts w:hint="default"/>
          <w:color w:val="auto"/>
        </w:rPr>
      </w:pPr>
    </w:p>
    <w:tbl>
      <w:tblPr>
        <w:tblW w:w="4820" w:type="dxa"/>
        <w:tblLayout w:type="fixed"/>
        <w:tblLook w:val="04A0" w:firstRow="1" w:lastRow="0" w:firstColumn="1" w:lastColumn="0" w:noHBand="0" w:noVBand="1"/>
      </w:tblPr>
      <w:tblGrid>
        <w:gridCol w:w="1560"/>
        <w:gridCol w:w="425"/>
        <w:gridCol w:w="1417"/>
        <w:gridCol w:w="426"/>
        <w:gridCol w:w="992"/>
      </w:tblGrid>
      <w:tr w:rsidR="005B3A93" w:rsidRPr="00DC7AD9" w:rsidTr="005B3A93">
        <w:trPr>
          <w:trHeight w:val="825"/>
        </w:trPr>
        <w:tc>
          <w:tcPr>
            <w:tcW w:w="1560" w:type="dxa"/>
            <w:shd w:val="clear" w:color="auto" w:fill="auto"/>
            <w:vAlign w:val="center"/>
          </w:tcPr>
          <w:p w:rsidR="005B3A93" w:rsidRPr="00DC7AD9" w:rsidRDefault="005B3A93" w:rsidP="005B3A93">
            <w:pPr>
              <w:ind w:right="95"/>
              <w:jc w:val="right"/>
              <w:rPr>
                <w:rFonts w:hint="default"/>
                <w:color w:val="auto"/>
              </w:rPr>
            </w:pPr>
            <w:r w:rsidRPr="00DC7AD9">
              <w:rPr>
                <w:color w:val="auto"/>
              </w:rPr>
              <w:t>総合評価点</w:t>
            </w:r>
          </w:p>
        </w:tc>
        <w:tc>
          <w:tcPr>
            <w:tcW w:w="425" w:type="dxa"/>
            <w:vAlign w:val="center"/>
          </w:tcPr>
          <w:p w:rsidR="005B3A93" w:rsidRPr="00DC7AD9" w:rsidRDefault="005B3A93" w:rsidP="005B3A93">
            <w:pPr>
              <w:ind w:right="896"/>
              <w:jc w:val="right"/>
              <w:rPr>
                <w:rFonts w:hint="default"/>
                <w:color w:val="auto"/>
              </w:rPr>
            </w:pPr>
            <w:r w:rsidRPr="00DC7AD9">
              <w:rPr>
                <w:color w:val="auto"/>
              </w:rPr>
              <w:t>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A93" w:rsidRPr="00DC7AD9" w:rsidRDefault="005B3A93" w:rsidP="005B3A93">
            <w:pPr>
              <w:jc w:val="center"/>
              <w:rPr>
                <w:rFonts w:hint="default"/>
                <w:color w:val="auto"/>
              </w:rPr>
            </w:pPr>
            <w:r w:rsidRPr="00DC7AD9">
              <w:rPr>
                <w:color w:val="auto"/>
              </w:rPr>
              <w:t>１次評価点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3A93" w:rsidRPr="00DC7AD9" w:rsidRDefault="005B3A93" w:rsidP="005B3A93">
            <w:pPr>
              <w:jc w:val="center"/>
              <w:rPr>
                <w:rFonts w:hint="default"/>
                <w:color w:val="auto"/>
              </w:rPr>
            </w:pPr>
            <w:r w:rsidRPr="00DC7AD9">
              <w:rPr>
                <w:color w:val="auto"/>
              </w:rPr>
              <w:t>×</w:t>
            </w:r>
          </w:p>
        </w:tc>
        <w:tc>
          <w:tcPr>
            <w:tcW w:w="992" w:type="dxa"/>
            <w:vAlign w:val="center"/>
          </w:tcPr>
          <w:p w:rsidR="005B3A93" w:rsidRPr="00DC7AD9" w:rsidRDefault="005B3A93" w:rsidP="005B3A93">
            <w:pPr>
              <w:jc w:val="center"/>
              <w:rPr>
                <w:rFonts w:hint="default"/>
                <w:color w:val="auto"/>
              </w:rPr>
            </w:pPr>
            <w:r w:rsidRPr="00DC7AD9">
              <w:rPr>
                <w:color w:val="auto"/>
              </w:rPr>
              <w:t>係数</w:t>
            </w:r>
          </w:p>
        </w:tc>
      </w:tr>
    </w:tbl>
    <w:p w:rsidR="005B3A93" w:rsidRPr="00DC7AD9" w:rsidRDefault="005B3A93" w:rsidP="00503562">
      <w:pPr>
        <w:rPr>
          <w:rFonts w:hint="default"/>
          <w:color w:val="auto"/>
        </w:rPr>
      </w:pPr>
    </w:p>
    <w:p w:rsidR="0065261F" w:rsidRPr="00DC7AD9" w:rsidRDefault="0065261F" w:rsidP="00BE06A5">
      <w:pPr>
        <w:spacing w:line="311" w:lineRule="exact"/>
        <w:rPr>
          <w:rFonts w:hint="default"/>
          <w:color w:val="auto"/>
        </w:rPr>
      </w:pPr>
      <w:r w:rsidRPr="00DC7AD9">
        <w:rPr>
          <w:rFonts w:ascii="ＭＳ ゴシック" w:eastAsia="ＭＳ ゴシック" w:hAnsi="ＭＳ ゴシック"/>
          <w:color w:val="auto"/>
          <w:sz w:val="24"/>
        </w:rPr>
        <w:t>＜業績評価区分＞</w:t>
      </w:r>
    </w:p>
    <w:p w:rsidR="005609E3" w:rsidRPr="00DC7AD9" w:rsidRDefault="005609E3" w:rsidP="005609E3">
      <w:pPr>
        <w:spacing w:line="311" w:lineRule="exact"/>
        <w:rPr>
          <w:rFonts w:ascii="ＭＳ ゴシック" w:eastAsia="ＭＳ ゴシック" w:hAnsi="ＭＳ ゴシック" w:hint="default"/>
          <w:color w:val="auto"/>
        </w:rPr>
      </w:pPr>
      <w:r w:rsidRPr="00DC7AD9">
        <w:rPr>
          <w:rFonts w:ascii="ＭＳ ゴシック" w:eastAsia="ＭＳ ゴシック" w:hAnsi="ＭＳ ゴシック"/>
          <w:color w:val="auto"/>
        </w:rPr>
        <w:t>（適用手順）</w:t>
      </w:r>
    </w:p>
    <w:p w:rsidR="005609E3" w:rsidRPr="00DC7AD9" w:rsidRDefault="005609E3" w:rsidP="005609E3">
      <w:pPr>
        <w:spacing w:line="311" w:lineRule="exact"/>
        <w:ind w:leftChars="100" w:left="448" w:hangingChars="100" w:hanging="224"/>
        <w:rPr>
          <w:rFonts w:ascii="ＭＳ 明朝" w:hAnsi="ＭＳ 明朝" w:hint="default"/>
          <w:color w:val="auto"/>
        </w:rPr>
      </w:pPr>
      <w:r w:rsidRPr="00DC7AD9">
        <w:rPr>
          <w:rFonts w:ascii="ＭＳ 明朝" w:hAnsi="ＭＳ 明朝"/>
          <w:color w:val="auto"/>
        </w:rPr>
        <w:t>１．職位ごとに</w:t>
      </w:r>
      <w:r w:rsidR="00B74465">
        <w:rPr>
          <w:rFonts w:ascii="ＭＳ 明朝" w:hAnsi="ＭＳ 明朝"/>
          <w:color w:val="auto"/>
        </w:rPr>
        <w:t>総合</w:t>
      </w:r>
      <w:r w:rsidRPr="00DC7AD9">
        <w:rPr>
          <w:rFonts w:ascii="ＭＳ 明朝" w:hAnsi="ＭＳ 明朝"/>
          <w:color w:val="auto"/>
        </w:rPr>
        <w:t>評価点に基づき順位付けを行う。なお，評価点</w:t>
      </w:r>
      <w:r w:rsidR="00B74465">
        <w:rPr>
          <w:rFonts w:ascii="ＭＳ 明朝" w:hAnsi="ＭＳ 明朝"/>
          <w:color w:val="auto"/>
        </w:rPr>
        <w:t>が同率</w:t>
      </w:r>
      <w:r w:rsidRPr="00DC7AD9">
        <w:rPr>
          <w:rFonts w:ascii="ＭＳ 明朝" w:hAnsi="ＭＳ 明朝"/>
          <w:color w:val="auto"/>
        </w:rPr>
        <w:t>となった者間での順位付けについては，学長が決定する。</w:t>
      </w:r>
    </w:p>
    <w:p w:rsidR="005609E3" w:rsidRPr="00DC7AD9" w:rsidRDefault="005609E3" w:rsidP="005609E3">
      <w:pPr>
        <w:spacing w:line="311" w:lineRule="exact"/>
        <w:ind w:firstLineChars="100" w:firstLine="224"/>
        <w:rPr>
          <w:rFonts w:ascii="ＭＳ 明朝" w:hAnsi="ＭＳ 明朝" w:hint="default"/>
          <w:color w:val="auto"/>
        </w:rPr>
      </w:pPr>
      <w:r w:rsidRPr="00DC7AD9">
        <w:rPr>
          <w:rFonts w:ascii="ＭＳ 明朝" w:hAnsi="ＭＳ 明朝"/>
          <w:color w:val="auto"/>
        </w:rPr>
        <w:t>２．</w:t>
      </w:r>
      <w:r w:rsidR="00B74465">
        <w:rPr>
          <w:rFonts w:ascii="ＭＳ 明朝" w:hAnsi="ＭＳ 明朝"/>
          <w:color w:val="auto"/>
        </w:rPr>
        <w:t>総合</w:t>
      </w:r>
      <w:r w:rsidRPr="00DC7AD9">
        <w:rPr>
          <w:rFonts w:ascii="ＭＳ 明朝" w:hAnsi="ＭＳ 明朝"/>
          <w:color w:val="auto"/>
        </w:rPr>
        <w:t>評価点上位の者から順に</w:t>
      </w:r>
      <w:r w:rsidR="00B74465">
        <w:rPr>
          <w:rFonts w:ascii="ＭＳ 明朝" w:hAnsi="ＭＳ 明朝"/>
          <w:color w:val="auto"/>
        </w:rPr>
        <w:t>次</w:t>
      </w:r>
      <w:r w:rsidRPr="00DC7AD9">
        <w:rPr>
          <w:rFonts w:ascii="ＭＳ 明朝" w:hAnsi="ＭＳ 明朝"/>
          <w:color w:val="auto"/>
        </w:rPr>
        <w:t>表による評価区分の適用を行う。</w:t>
      </w:r>
    </w:p>
    <w:p w:rsidR="005609E3" w:rsidRPr="00DC7AD9" w:rsidRDefault="005609E3" w:rsidP="005609E3">
      <w:pPr>
        <w:spacing w:line="311" w:lineRule="exact"/>
        <w:ind w:leftChars="100" w:left="448" w:hangingChars="100" w:hanging="224"/>
        <w:rPr>
          <w:rFonts w:ascii="ＭＳ 明朝" w:hAnsi="ＭＳ 明朝" w:hint="default"/>
          <w:color w:val="auto"/>
        </w:rPr>
      </w:pPr>
      <w:r w:rsidRPr="00DC7AD9">
        <w:rPr>
          <w:rFonts w:ascii="ＭＳ 明朝" w:hAnsi="ＭＳ 明朝"/>
          <w:color w:val="auto"/>
        </w:rPr>
        <w:t>３．</w:t>
      </w:r>
      <w:r w:rsidR="00B74465">
        <w:rPr>
          <w:rFonts w:ascii="ＭＳ 明朝" w:hAnsi="ＭＳ 明朝"/>
          <w:color w:val="auto"/>
        </w:rPr>
        <w:t>厳格で客観的・公正な評価の</w:t>
      </w:r>
      <w:r w:rsidRPr="00DC7AD9">
        <w:rPr>
          <w:rFonts w:ascii="ＭＳ 明朝" w:hAnsi="ＭＳ 明朝"/>
          <w:color w:val="auto"/>
        </w:rPr>
        <w:t>観点から学長が認める場合に</w:t>
      </w:r>
      <w:r w:rsidR="00996396">
        <w:rPr>
          <w:rFonts w:ascii="ＭＳ 明朝" w:hAnsi="ＭＳ 明朝"/>
          <w:color w:val="auto"/>
        </w:rPr>
        <w:t>は</w:t>
      </w:r>
      <w:r w:rsidRPr="00DC7AD9">
        <w:rPr>
          <w:rFonts w:ascii="ＭＳ 明朝" w:hAnsi="ＭＳ 明朝"/>
          <w:color w:val="auto"/>
        </w:rPr>
        <w:t>,</w:t>
      </w:r>
      <w:r w:rsidR="00B74465">
        <w:rPr>
          <w:rFonts w:ascii="ＭＳ 明朝" w:hAnsi="ＭＳ 明朝"/>
          <w:color w:val="auto"/>
        </w:rPr>
        <w:t>次</w:t>
      </w:r>
      <w:r w:rsidRPr="00DC7AD9">
        <w:rPr>
          <w:rFonts w:ascii="ＭＳ 明朝" w:hAnsi="ＭＳ 明朝"/>
          <w:color w:val="auto"/>
        </w:rPr>
        <w:t>表の</w:t>
      </w:r>
      <w:r w:rsidR="00B74465">
        <w:rPr>
          <w:rFonts w:ascii="ＭＳ 明朝" w:hAnsi="ＭＳ 明朝"/>
          <w:color w:val="auto"/>
        </w:rPr>
        <w:t>総合評価の</w:t>
      </w:r>
      <w:r w:rsidRPr="00DC7AD9">
        <w:rPr>
          <w:rFonts w:ascii="ＭＳ 明朝" w:hAnsi="ＭＳ 明朝"/>
          <w:color w:val="auto"/>
        </w:rPr>
        <w:t>基準点及び選考定数に</w:t>
      </w:r>
      <w:r w:rsidR="00B74465">
        <w:rPr>
          <w:rFonts w:ascii="ＭＳ 明朝" w:hAnsi="ＭＳ 明朝"/>
          <w:color w:val="auto"/>
        </w:rPr>
        <w:t>かかわらず業績</w:t>
      </w:r>
      <w:r w:rsidRPr="00DC7AD9">
        <w:rPr>
          <w:rFonts w:ascii="ＭＳ 明朝" w:hAnsi="ＭＳ 明朝"/>
          <w:color w:val="auto"/>
        </w:rPr>
        <w:t>評価区分を決定する事ができるものとする。</w:t>
      </w:r>
    </w:p>
    <w:tbl>
      <w:tblPr>
        <w:tblStyle w:val="a3"/>
        <w:tblW w:w="9752" w:type="dxa"/>
        <w:tblInd w:w="137" w:type="dxa"/>
        <w:tblLook w:val="04A0" w:firstRow="1" w:lastRow="0" w:firstColumn="1" w:lastColumn="0" w:noHBand="0" w:noVBand="1"/>
      </w:tblPr>
      <w:tblGrid>
        <w:gridCol w:w="1415"/>
        <w:gridCol w:w="1293"/>
        <w:gridCol w:w="1174"/>
        <w:gridCol w:w="1174"/>
        <w:gridCol w:w="1174"/>
        <w:gridCol w:w="1174"/>
        <w:gridCol w:w="1174"/>
        <w:gridCol w:w="1174"/>
      </w:tblGrid>
      <w:tr w:rsidR="0065261F" w:rsidRPr="00DC7AD9" w:rsidTr="005609E3">
        <w:tc>
          <w:tcPr>
            <w:tcW w:w="1415" w:type="dxa"/>
            <w:vMerge w:val="restart"/>
          </w:tcPr>
          <w:p w:rsidR="0065261F" w:rsidRPr="00DC7AD9" w:rsidRDefault="0065261F" w:rsidP="00BE06A5">
            <w:pPr>
              <w:spacing w:line="311" w:lineRule="exact"/>
              <w:jc w:val="left"/>
              <w:rPr>
                <w:rFonts w:ascii="游明朝" w:hAnsi="游明朝" w:hint="default"/>
                <w:color w:val="auto"/>
                <w:szCs w:val="24"/>
              </w:rPr>
            </w:pPr>
          </w:p>
        </w:tc>
        <w:tc>
          <w:tcPr>
            <w:tcW w:w="8337" w:type="dxa"/>
            <w:gridSpan w:val="7"/>
          </w:tcPr>
          <w:p w:rsidR="0065261F" w:rsidRPr="00DC7AD9" w:rsidRDefault="0065261F" w:rsidP="00BE06A5">
            <w:pPr>
              <w:spacing w:line="311" w:lineRule="exact"/>
              <w:jc w:val="center"/>
              <w:rPr>
                <w:rFonts w:ascii="游明朝" w:hAnsi="游明朝" w:hint="default"/>
                <w:color w:val="auto"/>
                <w:szCs w:val="24"/>
              </w:rPr>
            </w:pPr>
            <w:r w:rsidRPr="00DC7AD9">
              <w:rPr>
                <w:rFonts w:ascii="游明朝" w:hAnsi="游明朝"/>
                <w:color w:val="auto"/>
                <w:szCs w:val="24"/>
              </w:rPr>
              <w:t>業績評価区分</w:t>
            </w:r>
          </w:p>
        </w:tc>
      </w:tr>
      <w:tr w:rsidR="0065261F" w:rsidRPr="00DC7AD9" w:rsidTr="005609E3">
        <w:trPr>
          <w:trHeight w:val="369"/>
        </w:trPr>
        <w:tc>
          <w:tcPr>
            <w:tcW w:w="1415" w:type="dxa"/>
            <w:vMerge/>
          </w:tcPr>
          <w:p w:rsidR="0065261F" w:rsidRPr="00DC7AD9" w:rsidRDefault="0065261F" w:rsidP="00BE06A5">
            <w:pPr>
              <w:spacing w:line="311" w:lineRule="exact"/>
              <w:jc w:val="left"/>
              <w:rPr>
                <w:rFonts w:ascii="ＭＳ 明朝" w:hAnsi="ＭＳ 明朝" w:hint="default"/>
                <w:color w:val="auto"/>
                <w:szCs w:val="24"/>
              </w:rPr>
            </w:pPr>
          </w:p>
        </w:tc>
        <w:tc>
          <w:tcPr>
            <w:tcW w:w="1293" w:type="dxa"/>
          </w:tcPr>
          <w:p w:rsidR="0065261F" w:rsidRPr="00DC7AD9" w:rsidRDefault="005B3A93" w:rsidP="00BE06A5">
            <w:pPr>
              <w:spacing w:line="311" w:lineRule="exact"/>
              <w:jc w:val="center"/>
              <w:rPr>
                <w:rFonts w:ascii="ＭＳ 明朝" w:hAnsi="ＭＳ 明朝" w:hint="default"/>
                <w:color w:val="auto"/>
                <w:szCs w:val="24"/>
              </w:rPr>
            </w:pPr>
            <w:r w:rsidRPr="00DC7AD9">
              <w:rPr>
                <w:rFonts w:ascii="ＭＳ 明朝" w:hAnsi="ＭＳ 明朝"/>
                <w:color w:val="auto"/>
                <w:szCs w:val="24"/>
              </w:rPr>
              <w:t>特に優秀</w:t>
            </w:r>
          </w:p>
        </w:tc>
        <w:tc>
          <w:tcPr>
            <w:tcW w:w="1174" w:type="dxa"/>
          </w:tcPr>
          <w:p w:rsidR="0065261F" w:rsidRPr="00DC7AD9" w:rsidRDefault="005B3A93" w:rsidP="00BE06A5">
            <w:pPr>
              <w:spacing w:line="311" w:lineRule="exact"/>
              <w:jc w:val="center"/>
              <w:rPr>
                <w:rFonts w:ascii="ＭＳ 明朝" w:hAnsi="ＭＳ 明朝" w:hint="default"/>
                <w:color w:val="auto"/>
                <w:szCs w:val="24"/>
              </w:rPr>
            </w:pPr>
            <w:r w:rsidRPr="00DC7AD9">
              <w:rPr>
                <w:rFonts w:ascii="ＭＳ 明朝" w:hAnsi="ＭＳ 明朝"/>
                <w:color w:val="auto"/>
                <w:szCs w:val="24"/>
              </w:rPr>
              <w:t>優秀</w:t>
            </w:r>
          </w:p>
        </w:tc>
        <w:tc>
          <w:tcPr>
            <w:tcW w:w="1174" w:type="dxa"/>
          </w:tcPr>
          <w:p w:rsidR="0065261F" w:rsidRPr="00DC7AD9" w:rsidRDefault="005B3A93" w:rsidP="00BE06A5">
            <w:pPr>
              <w:spacing w:line="311" w:lineRule="exact"/>
              <w:jc w:val="center"/>
              <w:rPr>
                <w:rFonts w:ascii="ＭＳ 明朝" w:hAnsi="ＭＳ 明朝" w:hint="default"/>
                <w:color w:val="auto"/>
                <w:szCs w:val="24"/>
              </w:rPr>
            </w:pPr>
            <w:r w:rsidRPr="00DC7AD9">
              <w:rPr>
                <w:rFonts w:ascii="ＭＳ 明朝" w:hAnsi="ＭＳ 明朝"/>
                <w:color w:val="auto"/>
                <w:szCs w:val="24"/>
              </w:rPr>
              <w:t>特に良好</w:t>
            </w:r>
          </w:p>
        </w:tc>
        <w:tc>
          <w:tcPr>
            <w:tcW w:w="1174" w:type="dxa"/>
          </w:tcPr>
          <w:p w:rsidR="0065261F" w:rsidRPr="00DC7AD9" w:rsidRDefault="005B3A93" w:rsidP="00BE06A5">
            <w:pPr>
              <w:spacing w:line="311" w:lineRule="exact"/>
              <w:jc w:val="center"/>
              <w:rPr>
                <w:rFonts w:ascii="ＭＳ 明朝" w:hAnsi="ＭＳ 明朝" w:hint="default"/>
                <w:color w:val="auto"/>
                <w:szCs w:val="24"/>
              </w:rPr>
            </w:pPr>
            <w:r w:rsidRPr="00DC7AD9">
              <w:rPr>
                <w:rFonts w:ascii="ＭＳ 明朝" w:hAnsi="ＭＳ 明朝"/>
                <w:color w:val="auto"/>
                <w:szCs w:val="24"/>
              </w:rPr>
              <w:t>良好</w:t>
            </w:r>
          </w:p>
        </w:tc>
        <w:tc>
          <w:tcPr>
            <w:tcW w:w="1174" w:type="dxa"/>
          </w:tcPr>
          <w:p w:rsidR="0065261F" w:rsidRPr="00DC7AD9" w:rsidRDefault="005B3A93" w:rsidP="00BE06A5">
            <w:pPr>
              <w:spacing w:line="311" w:lineRule="exact"/>
              <w:jc w:val="center"/>
              <w:rPr>
                <w:rFonts w:ascii="ＭＳ 明朝" w:hAnsi="ＭＳ 明朝" w:hint="default"/>
                <w:color w:val="auto"/>
                <w:szCs w:val="24"/>
              </w:rPr>
            </w:pPr>
            <w:r w:rsidRPr="00DC7AD9">
              <w:rPr>
                <w:rFonts w:ascii="ＭＳ 明朝" w:hAnsi="ＭＳ 明朝"/>
                <w:color w:val="auto"/>
                <w:szCs w:val="24"/>
              </w:rPr>
              <w:t>やや良好でない</w:t>
            </w:r>
          </w:p>
        </w:tc>
        <w:tc>
          <w:tcPr>
            <w:tcW w:w="1174" w:type="dxa"/>
          </w:tcPr>
          <w:p w:rsidR="005B3A93" w:rsidRPr="00DC7AD9" w:rsidRDefault="005B3A93" w:rsidP="00BE06A5">
            <w:pPr>
              <w:spacing w:line="311" w:lineRule="exact"/>
              <w:jc w:val="center"/>
              <w:rPr>
                <w:rFonts w:ascii="ＭＳ 明朝" w:hAnsi="ＭＳ 明朝" w:hint="default"/>
                <w:color w:val="auto"/>
                <w:szCs w:val="24"/>
              </w:rPr>
            </w:pPr>
            <w:r w:rsidRPr="00DC7AD9">
              <w:rPr>
                <w:rFonts w:ascii="ＭＳ 明朝" w:hAnsi="ＭＳ 明朝"/>
                <w:color w:val="auto"/>
                <w:szCs w:val="24"/>
              </w:rPr>
              <w:t>良好で</w:t>
            </w:r>
          </w:p>
          <w:p w:rsidR="0065261F" w:rsidRPr="00DC7AD9" w:rsidRDefault="005B3A93" w:rsidP="00BE06A5">
            <w:pPr>
              <w:spacing w:line="311" w:lineRule="exact"/>
              <w:jc w:val="center"/>
              <w:rPr>
                <w:rFonts w:ascii="ＭＳ 明朝" w:hAnsi="ＭＳ 明朝" w:hint="default"/>
                <w:color w:val="auto"/>
                <w:szCs w:val="24"/>
              </w:rPr>
            </w:pPr>
            <w:r w:rsidRPr="00DC7AD9">
              <w:rPr>
                <w:rFonts w:ascii="ＭＳ 明朝" w:hAnsi="ＭＳ 明朝"/>
                <w:color w:val="auto"/>
                <w:szCs w:val="24"/>
              </w:rPr>
              <w:t>ない</w:t>
            </w:r>
          </w:p>
        </w:tc>
        <w:tc>
          <w:tcPr>
            <w:tcW w:w="1174" w:type="dxa"/>
          </w:tcPr>
          <w:p w:rsidR="0065261F" w:rsidRPr="00DC7AD9" w:rsidRDefault="005B3A93" w:rsidP="00BE06A5">
            <w:pPr>
              <w:spacing w:line="311" w:lineRule="exact"/>
              <w:jc w:val="center"/>
              <w:rPr>
                <w:rFonts w:ascii="ＭＳ 明朝" w:hAnsi="ＭＳ 明朝" w:hint="default"/>
                <w:color w:val="auto"/>
                <w:szCs w:val="24"/>
              </w:rPr>
            </w:pPr>
            <w:r w:rsidRPr="00DC7AD9">
              <w:rPr>
                <w:rFonts w:ascii="ＭＳ 明朝" w:hAnsi="ＭＳ 明朝"/>
                <w:color w:val="auto"/>
                <w:szCs w:val="24"/>
              </w:rPr>
              <w:t>要改善</w:t>
            </w:r>
          </w:p>
        </w:tc>
      </w:tr>
      <w:tr w:rsidR="00B74BF7" w:rsidRPr="00DC7AD9" w:rsidTr="005609E3">
        <w:trPr>
          <w:trHeight w:val="545"/>
        </w:trPr>
        <w:tc>
          <w:tcPr>
            <w:tcW w:w="1415" w:type="dxa"/>
          </w:tcPr>
          <w:p w:rsidR="00B74BF7" w:rsidRPr="00DC7AD9" w:rsidRDefault="003B560D" w:rsidP="00BE06A5">
            <w:pPr>
              <w:spacing w:line="311" w:lineRule="exact"/>
              <w:jc w:val="left"/>
              <w:rPr>
                <w:rFonts w:ascii="ＭＳ 明朝" w:hAnsi="ＭＳ 明朝" w:hint="default"/>
                <w:color w:val="auto"/>
              </w:rPr>
            </w:pPr>
            <w:r w:rsidRPr="00DC7AD9">
              <w:rPr>
                <w:rFonts w:ascii="ＭＳ 明朝" w:hAnsi="ＭＳ 明朝"/>
                <w:color w:val="auto"/>
              </w:rPr>
              <w:t>総合評価点</w:t>
            </w:r>
          </w:p>
          <w:p w:rsidR="003B560D" w:rsidRPr="00DC7AD9" w:rsidRDefault="003B560D" w:rsidP="00BE06A5">
            <w:pPr>
              <w:spacing w:line="311" w:lineRule="exact"/>
              <w:jc w:val="left"/>
              <w:rPr>
                <w:rFonts w:ascii="ＭＳ 明朝" w:hAnsi="ＭＳ 明朝" w:hint="default"/>
                <w:color w:val="auto"/>
                <w:szCs w:val="24"/>
              </w:rPr>
            </w:pPr>
            <w:r w:rsidRPr="00DC7AD9">
              <w:rPr>
                <w:rFonts w:ascii="ＭＳ 明朝" w:hAnsi="ＭＳ 明朝"/>
                <w:color w:val="auto"/>
                <w:szCs w:val="24"/>
              </w:rPr>
              <w:t>の基準</w:t>
            </w:r>
          </w:p>
        </w:tc>
        <w:tc>
          <w:tcPr>
            <w:tcW w:w="1293" w:type="dxa"/>
          </w:tcPr>
          <w:p w:rsidR="00B74BF7" w:rsidRPr="00DC7AD9" w:rsidRDefault="00B74BF7" w:rsidP="00B466DF">
            <w:pPr>
              <w:spacing w:line="311" w:lineRule="exact"/>
              <w:jc w:val="center"/>
              <w:rPr>
                <w:rFonts w:ascii="ＭＳ 明朝" w:hAnsi="ＭＳ 明朝" w:hint="default"/>
                <w:color w:val="auto"/>
                <w:szCs w:val="24"/>
              </w:rPr>
            </w:pPr>
            <w:r w:rsidRPr="00DC7AD9">
              <w:rPr>
                <w:rFonts w:ascii="ＭＳ 明朝" w:hAnsi="ＭＳ 明朝"/>
                <w:color w:val="auto"/>
                <w:szCs w:val="24"/>
              </w:rPr>
              <w:t>95点</w:t>
            </w:r>
            <w:r w:rsidR="005662F7" w:rsidRPr="00DC7AD9">
              <w:rPr>
                <w:rFonts w:ascii="ＭＳ 明朝" w:hAnsi="ＭＳ 明朝"/>
                <w:color w:val="auto"/>
                <w:szCs w:val="24"/>
              </w:rPr>
              <w:t>以上</w:t>
            </w:r>
          </w:p>
        </w:tc>
        <w:tc>
          <w:tcPr>
            <w:tcW w:w="1174" w:type="dxa"/>
          </w:tcPr>
          <w:p w:rsidR="00B74BF7" w:rsidRPr="00DC7AD9" w:rsidRDefault="003B560D" w:rsidP="00BE06A5">
            <w:pPr>
              <w:spacing w:line="311" w:lineRule="exact"/>
              <w:jc w:val="center"/>
              <w:rPr>
                <w:rFonts w:ascii="ＭＳ 明朝" w:hAnsi="ＭＳ 明朝" w:hint="default"/>
                <w:color w:val="auto"/>
                <w:szCs w:val="24"/>
              </w:rPr>
            </w:pPr>
            <w:r w:rsidRPr="00DC7AD9">
              <w:rPr>
                <w:rFonts w:ascii="ＭＳ 明朝" w:hAnsi="ＭＳ 明朝"/>
                <w:color w:val="auto"/>
                <w:szCs w:val="24"/>
              </w:rPr>
              <w:t>85</w:t>
            </w:r>
            <w:r w:rsidR="005662F7" w:rsidRPr="00DC7AD9">
              <w:rPr>
                <w:rFonts w:ascii="ＭＳ 明朝" w:hAnsi="ＭＳ 明朝"/>
                <w:color w:val="auto"/>
                <w:szCs w:val="24"/>
              </w:rPr>
              <w:t>点以上</w:t>
            </w:r>
            <w:r w:rsidR="00B74BF7" w:rsidRPr="00DC7AD9">
              <w:rPr>
                <w:rFonts w:ascii="ＭＳ 明朝" w:hAnsi="ＭＳ 明朝"/>
                <w:color w:val="auto"/>
                <w:szCs w:val="24"/>
              </w:rPr>
              <w:t>9</w:t>
            </w:r>
            <w:r w:rsidR="005662F7" w:rsidRPr="00DC7AD9">
              <w:rPr>
                <w:rFonts w:ascii="ＭＳ 明朝" w:hAnsi="ＭＳ 明朝"/>
                <w:color w:val="auto"/>
                <w:szCs w:val="24"/>
              </w:rPr>
              <w:t>5</w:t>
            </w:r>
            <w:r w:rsidR="00B74BF7" w:rsidRPr="00DC7AD9">
              <w:rPr>
                <w:rFonts w:ascii="ＭＳ 明朝" w:hAnsi="ＭＳ 明朝"/>
                <w:color w:val="auto"/>
                <w:szCs w:val="24"/>
              </w:rPr>
              <w:t>点</w:t>
            </w:r>
            <w:r w:rsidR="005662F7" w:rsidRPr="00DC7AD9">
              <w:rPr>
                <w:rFonts w:ascii="ＭＳ 明朝" w:hAnsi="ＭＳ 明朝"/>
                <w:color w:val="auto"/>
                <w:szCs w:val="24"/>
              </w:rPr>
              <w:t>未満</w:t>
            </w:r>
          </w:p>
        </w:tc>
        <w:tc>
          <w:tcPr>
            <w:tcW w:w="1174" w:type="dxa"/>
          </w:tcPr>
          <w:p w:rsidR="00B74BF7" w:rsidRPr="00DC7AD9" w:rsidRDefault="003B560D" w:rsidP="00BE06A5">
            <w:pPr>
              <w:spacing w:line="311" w:lineRule="exact"/>
              <w:jc w:val="center"/>
              <w:rPr>
                <w:rFonts w:ascii="ＭＳ 明朝" w:hAnsi="ＭＳ 明朝" w:hint="default"/>
                <w:color w:val="auto"/>
                <w:szCs w:val="24"/>
              </w:rPr>
            </w:pPr>
            <w:r w:rsidRPr="00DC7AD9">
              <w:rPr>
                <w:rFonts w:ascii="ＭＳ 明朝" w:hAnsi="ＭＳ 明朝"/>
                <w:color w:val="auto"/>
                <w:szCs w:val="24"/>
              </w:rPr>
              <w:t>75</w:t>
            </w:r>
            <w:r w:rsidR="005662F7" w:rsidRPr="00DC7AD9">
              <w:rPr>
                <w:rFonts w:ascii="ＭＳ 明朝" w:hAnsi="ＭＳ 明朝"/>
                <w:color w:val="auto"/>
                <w:szCs w:val="24"/>
              </w:rPr>
              <w:t>点以上85</w:t>
            </w:r>
            <w:r w:rsidR="00B74BF7" w:rsidRPr="00DC7AD9">
              <w:rPr>
                <w:rFonts w:ascii="ＭＳ 明朝" w:hAnsi="ＭＳ 明朝"/>
                <w:color w:val="auto"/>
                <w:szCs w:val="24"/>
              </w:rPr>
              <w:t>点</w:t>
            </w:r>
            <w:r w:rsidR="005662F7" w:rsidRPr="00DC7AD9">
              <w:rPr>
                <w:rFonts w:ascii="ＭＳ 明朝" w:hAnsi="ＭＳ 明朝"/>
                <w:color w:val="auto"/>
                <w:szCs w:val="24"/>
              </w:rPr>
              <w:t>未満</w:t>
            </w:r>
          </w:p>
        </w:tc>
        <w:tc>
          <w:tcPr>
            <w:tcW w:w="1174" w:type="dxa"/>
          </w:tcPr>
          <w:p w:rsidR="005662F7" w:rsidRPr="00DC7AD9" w:rsidRDefault="003B560D" w:rsidP="005662F7">
            <w:pPr>
              <w:spacing w:line="311" w:lineRule="exact"/>
              <w:jc w:val="center"/>
              <w:rPr>
                <w:rFonts w:ascii="ＭＳ 明朝" w:hAnsi="ＭＳ 明朝" w:hint="default"/>
                <w:color w:val="auto"/>
                <w:szCs w:val="24"/>
              </w:rPr>
            </w:pPr>
            <w:r w:rsidRPr="00DC7AD9">
              <w:rPr>
                <w:rFonts w:ascii="ＭＳ 明朝" w:hAnsi="ＭＳ 明朝"/>
                <w:color w:val="auto"/>
                <w:szCs w:val="24"/>
              </w:rPr>
              <w:t>40</w:t>
            </w:r>
            <w:r w:rsidR="005662F7" w:rsidRPr="00DC7AD9">
              <w:rPr>
                <w:rFonts w:ascii="ＭＳ 明朝" w:hAnsi="ＭＳ 明朝"/>
                <w:color w:val="auto"/>
                <w:szCs w:val="24"/>
              </w:rPr>
              <w:t>点以上</w:t>
            </w:r>
            <w:r w:rsidRPr="00DC7AD9">
              <w:rPr>
                <w:rFonts w:ascii="ＭＳ 明朝" w:hAnsi="ＭＳ 明朝"/>
                <w:color w:val="auto"/>
                <w:szCs w:val="24"/>
              </w:rPr>
              <w:t>7</w:t>
            </w:r>
            <w:r w:rsidR="005662F7" w:rsidRPr="00DC7AD9">
              <w:rPr>
                <w:rFonts w:ascii="ＭＳ 明朝" w:hAnsi="ＭＳ 明朝"/>
                <w:color w:val="auto"/>
                <w:szCs w:val="24"/>
              </w:rPr>
              <w:t>5</w:t>
            </w:r>
            <w:r w:rsidR="00B74BF7" w:rsidRPr="00DC7AD9">
              <w:rPr>
                <w:rFonts w:ascii="ＭＳ 明朝" w:hAnsi="ＭＳ 明朝"/>
                <w:color w:val="auto"/>
                <w:szCs w:val="24"/>
              </w:rPr>
              <w:t>点</w:t>
            </w:r>
            <w:r w:rsidR="005662F7" w:rsidRPr="00DC7AD9">
              <w:rPr>
                <w:rFonts w:ascii="ＭＳ 明朝" w:hAnsi="ＭＳ 明朝"/>
                <w:color w:val="auto"/>
                <w:szCs w:val="24"/>
              </w:rPr>
              <w:t>未満</w:t>
            </w:r>
          </w:p>
        </w:tc>
        <w:tc>
          <w:tcPr>
            <w:tcW w:w="1174" w:type="dxa"/>
          </w:tcPr>
          <w:p w:rsidR="00B74BF7" w:rsidRPr="00DC7AD9" w:rsidRDefault="005662F7" w:rsidP="00B466DF">
            <w:pPr>
              <w:spacing w:line="311" w:lineRule="exact"/>
              <w:jc w:val="center"/>
              <w:rPr>
                <w:rFonts w:ascii="ＭＳ 明朝" w:hAnsi="ＭＳ 明朝" w:hint="default"/>
                <w:color w:val="auto"/>
                <w:szCs w:val="24"/>
              </w:rPr>
            </w:pPr>
            <w:r w:rsidRPr="00DC7AD9">
              <w:rPr>
                <w:rFonts w:ascii="ＭＳ 明朝" w:hAnsi="ＭＳ 明朝"/>
                <w:color w:val="auto"/>
                <w:szCs w:val="24"/>
              </w:rPr>
              <w:t>20点以上40</w:t>
            </w:r>
            <w:r w:rsidR="00B74BF7" w:rsidRPr="00DC7AD9">
              <w:rPr>
                <w:rFonts w:ascii="ＭＳ 明朝" w:hAnsi="ＭＳ 明朝"/>
                <w:color w:val="auto"/>
                <w:szCs w:val="24"/>
              </w:rPr>
              <w:t>点</w:t>
            </w:r>
            <w:r w:rsidRPr="00DC7AD9">
              <w:rPr>
                <w:rFonts w:ascii="ＭＳ 明朝" w:hAnsi="ＭＳ 明朝"/>
                <w:color w:val="auto"/>
                <w:szCs w:val="24"/>
              </w:rPr>
              <w:t>未満</w:t>
            </w:r>
          </w:p>
        </w:tc>
        <w:tc>
          <w:tcPr>
            <w:tcW w:w="1174" w:type="dxa"/>
          </w:tcPr>
          <w:p w:rsidR="00B74BF7" w:rsidRPr="00DC7AD9" w:rsidRDefault="00B74BF7" w:rsidP="00B466DF">
            <w:pPr>
              <w:spacing w:line="311" w:lineRule="exact"/>
              <w:jc w:val="center"/>
              <w:rPr>
                <w:rFonts w:ascii="ＭＳ 明朝" w:hAnsi="ＭＳ 明朝" w:hint="default"/>
                <w:color w:val="auto"/>
                <w:szCs w:val="24"/>
              </w:rPr>
            </w:pPr>
            <w:r w:rsidRPr="00DC7AD9">
              <w:rPr>
                <w:rFonts w:ascii="ＭＳ 明朝" w:hAnsi="ＭＳ 明朝"/>
                <w:color w:val="auto"/>
                <w:szCs w:val="24"/>
              </w:rPr>
              <w:t>1</w:t>
            </w:r>
            <w:r w:rsidR="003B560D" w:rsidRPr="00DC7AD9">
              <w:rPr>
                <w:rFonts w:ascii="ＭＳ 明朝" w:hAnsi="ＭＳ 明朝"/>
                <w:color w:val="auto"/>
                <w:szCs w:val="24"/>
              </w:rPr>
              <w:t>0</w:t>
            </w:r>
            <w:r w:rsidR="005662F7" w:rsidRPr="00DC7AD9">
              <w:rPr>
                <w:rFonts w:ascii="ＭＳ 明朝" w:hAnsi="ＭＳ 明朝"/>
                <w:color w:val="auto"/>
                <w:szCs w:val="24"/>
              </w:rPr>
              <w:t>点以上20点未満</w:t>
            </w:r>
          </w:p>
        </w:tc>
        <w:tc>
          <w:tcPr>
            <w:tcW w:w="1174" w:type="dxa"/>
          </w:tcPr>
          <w:p w:rsidR="00B74BF7" w:rsidRPr="00DC7AD9" w:rsidRDefault="003B560D" w:rsidP="00BE06A5">
            <w:pPr>
              <w:spacing w:line="311" w:lineRule="exact"/>
              <w:jc w:val="center"/>
              <w:rPr>
                <w:rFonts w:ascii="ＭＳ 明朝" w:hAnsi="ＭＳ 明朝" w:hint="default"/>
                <w:color w:val="auto"/>
                <w:szCs w:val="24"/>
              </w:rPr>
            </w:pPr>
            <w:r w:rsidRPr="00DC7AD9">
              <w:rPr>
                <w:rFonts w:ascii="ＭＳ 明朝" w:hAnsi="ＭＳ 明朝"/>
                <w:color w:val="auto"/>
                <w:szCs w:val="24"/>
              </w:rPr>
              <w:t>1</w:t>
            </w:r>
            <w:r w:rsidR="00B74BF7" w:rsidRPr="00DC7AD9">
              <w:rPr>
                <w:rFonts w:ascii="ＭＳ 明朝" w:hAnsi="ＭＳ 明朝"/>
                <w:color w:val="auto"/>
                <w:szCs w:val="24"/>
              </w:rPr>
              <w:t>0点</w:t>
            </w:r>
            <w:r w:rsidR="005662F7" w:rsidRPr="00DC7AD9">
              <w:rPr>
                <w:rFonts w:ascii="ＭＳ 明朝" w:hAnsi="ＭＳ 明朝"/>
                <w:color w:val="auto"/>
                <w:szCs w:val="24"/>
              </w:rPr>
              <w:t>未満</w:t>
            </w:r>
          </w:p>
        </w:tc>
      </w:tr>
      <w:tr w:rsidR="005609E3" w:rsidRPr="00DC7AD9" w:rsidTr="005609E3">
        <w:tc>
          <w:tcPr>
            <w:tcW w:w="1415" w:type="dxa"/>
            <w:hideMark/>
          </w:tcPr>
          <w:p w:rsidR="005609E3" w:rsidRPr="00DC7AD9" w:rsidRDefault="005609E3">
            <w:pPr>
              <w:spacing w:line="311" w:lineRule="exact"/>
              <w:jc w:val="left"/>
              <w:rPr>
                <w:rFonts w:ascii="ＭＳ 明朝" w:hAnsi="ＭＳ 明朝" w:hint="default"/>
                <w:color w:val="auto"/>
                <w:szCs w:val="24"/>
              </w:rPr>
            </w:pPr>
            <w:r w:rsidRPr="00DC7AD9">
              <w:rPr>
                <w:rFonts w:ascii="ＭＳ 明朝" w:hAnsi="ＭＳ 明朝"/>
                <w:color w:val="auto"/>
                <w:szCs w:val="24"/>
              </w:rPr>
              <w:t>選考定数</w:t>
            </w:r>
          </w:p>
        </w:tc>
        <w:tc>
          <w:tcPr>
            <w:tcW w:w="1293" w:type="dxa"/>
            <w:hideMark/>
          </w:tcPr>
          <w:p w:rsidR="005609E3" w:rsidRPr="00DC7AD9" w:rsidRDefault="005609E3">
            <w:pPr>
              <w:spacing w:line="311" w:lineRule="exact"/>
              <w:jc w:val="left"/>
              <w:rPr>
                <w:rFonts w:ascii="ＭＳ 明朝" w:hAnsi="ＭＳ 明朝" w:hint="default"/>
                <w:color w:val="auto"/>
                <w:szCs w:val="24"/>
              </w:rPr>
            </w:pPr>
            <w:r w:rsidRPr="00DC7AD9">
              <w:rPr>
                <w:rFonts w:ascii="ＭＳ 明朝" w:hAnsi="ＭＳ 明朝"/>
                <w:color w:val="auto"/>
                <w:szCs w:val="24"/>
              </w:rPr>
              <w:t>評価対象となる新年俸制適用者の在籍数の10％</w:t>
            </w:r>
          </w:p>
        </w:tc>
        <w:tc>
          <w:tcPr>
            <w:tcW w:w="1174" w:type="dxa"/>
            <w:hideMark/>
          </w:tcPr>
          <w:p w:rsidR="005609E3" w:rsidRPr="00DC7AD9" w:rsidRDefault="005609E3">
            <w:pPr>
              <w:spacing w:line="311" w:lineRule="exact"/>
              <w:jc w:val="left"/>
              <w:rPr>
                <w:rFonts w:ascii="ＭＳ 明朝" w:hAnsi="ＭＳ 明朝" w:hint="default"/>
                <w:color w:val="auto"/>
                <w:szCs w:val="24"/>
              </w:rPr>
            </w:pPr>
            <w:r w:rsidRPr="00DC7AD9">
              <w:rPr>
                <w:rFonts w:ascii="ＭＳ 明朝" w:hAnsi="ＭＳ 明朝"/>
                <w:color w:val="auto"/>
                <w:szCs w:val="24"/>
              </w:rPr>
              <w:t>評価対象となる新年俸制適用者の在籍数の20％</w:t>
            </w:r>
          </w:p>
        </w:tc>
        <w:tc>
          <w:tcPr>
            <w:tcW w:w="1174" w:type="dxa"/>
            <w:hideMark/>
          </w:tcPr>
          <w:p w:rsidR="005609E3" w:rsidRPr="00DC7AD9" w:rsidRDefault="005609E3">
            <w:pPr>
              <w:spacing w:line="311" w:lineRule="exact"/>
              <w:jc w:val="left"/>
              <w:rPr>
                <w:rFonts w:ascii="ＭＳ 明朝" w:hAnsi="ＭＳ 明朝" w:hint="default"/>
                <w:color w:val="auto"/>
                <w:szCs w:val="24"/>
              </w:rPr>
            </w:pPr>
            <w:r w:rsidRPr="00DC7AD9">
              <w:rPr>
                <w:rFonts w:ascii="ＭＳ 明朝" w:hAnsi="ＭＳ 明朝"/>
                <w:color w:val="auto"/>
                <w:szCs w:val="24"/>
              </w:rPr>
              <w:t>評価対象となる新年俸制適用者の在籍数の20％</w:t>
            </w:r>
          </w:p>
        </w:tc>
        <w:tc>
          <w:tcPr>
            <w:tcW w:w="1174" w:type="dxa"/>
            <w:hideMark/>
          </w:tcPr>
          <w:p w:rsidR="005609E3" w:rsidRPr="00DC7AD9" w:rsidRDefault="005609E3">
            <w:pPr>
              <w:spacing w:line="311" w:lineRule="exact"/>
              <w:jc w:val="left"/>
              <w:rPr>
                <w:rFonts w:ascii="ＭＳ 明朝" w:hAnsi="ＭＳ 明朝" w:hint="default"/>
                <w:color w:val="auto"/>
                <w:szCs w:val="24"/>
              </w:rPr>
            </w:pPr>
            <w:r w:rsidRPr="00DC7AD9">
              <w:rPr>
                <w:rFonts w:ascii="ＭＳ 明朝" w:hAnsi="ＭＳ 明朝"/>
                <w:color w:val="auto"/>
                <w:szCs w:val="24"/>
              </w:rPr>
              <w:t>基準点を満たす者</w:t>
            </w:r>
            <w:r w:rsidR="006202FA">
              <w:rPr>
                <w:rFonts w:ascii="ＭＳ 明朝" w:hAnsi="ＭＳ 明朝"/>
                <w:color w:val="auto"/>
                <w:szCs w:val="24"/>
              </w:rPr>
              <w:t>及び、基準点を超え上位の評価に該当しない者全て</w:t>
            </w:r>
          </w:p>
        </w:tc>
        <w:tc>
          <w:tcPr>
            <w:tcW w:w="1174" w:type="dxa"/>
            <w:hideMark/>
          </w:tcPr>
          <w:p w:rsidR="005609E3" w:rsidRPr="00DC7AD9" w:rsidRDefault="005609E3">
            <w:pPr>
              <w:spacing w:line="311" w:lineRule="exact"/>
              <w:jc w:val="left"/>
              <w:rPr>
                <w:rFonts w:ascii="ＭＳ 明朝" w:hAnsi="ＭＳ 明朝" w:hint="default"/>
                <w:color w:val="auto"/>
                <w:szCs w:val="24"/>
              </w:rPr>
            </w:pPr>
            <w:r w:rsidRPr="00DC7AD9">
              <w:rPr>
                <w:rFonts w:ascii="ＭＳ 明朝" w:hAnsi="ＭＳ 明朝"/>
                <w:color w:val="auto"/>
                <w:szCs w:val="24"/>
              </w:rPr>
              <w:t>基準点を満たす者全て</w:t>
            </w:r>
          </w:p>
        </w:tc>
        <w:tc>
          <w:tcPr>
            <w:tcW w:w="1174" w:type="dxa"/>
            <w:hideMark/>
          </w:tcPr>
          <w:p w:rsidR="005609E3" w:rsidRPr="00DC7AD9" w:rsidRDefault="005609E3">
            <w:pPr>
              <w:spacing w:line="311" w:lineRule="exact"/>
              <w:jc w:val="left"/>
              <w:rPr>
                <w:rFonts w:ascii="ＭＳ 明朝" w:hAnsi="ＭＳ 明朝" w:hint="default"/>
                <w:color w:val="auto"/>
                <w:szCs w:val="24"/>
              </w:rPr>
            </w:pPr>
            <w:r w:rsidRPr="00DC7AD9">
              <w:rPr>
                <w:rFonts w:ascii="ＭＳ 明朝" w:hAnsi="ＭＳ 明朝"/>
                <w:color w:val="auto"/>
                <w:szCs w:val="24"/>
              </w:rPr>
              <w:t>基準点を満たす者全て</w:t>
            </w:r>
          </w:p>
        </w:tc>
        <w:tc>
          <w:tcPr>
            <w:tcW w:w="1174" w:type="dxa"/>
            <w:hideMark/>
          </w:tcPr>
          <w:p w:rsidR="005609E3" w:rsidRPr="00DC7AD9" w:rsidRDefault="005609E3">
            <w:pPr>
              <w:spacing w:line="311" w:lineRule="exact"/>
              <w:jc w:val="left"/>
              <w:rPr>
                <w:rFonts w:ascii="ＭＳ 明朝" w:hAnsi="ＭＳ 明朝" w:hint="default"/>
                <w:color w:val="auto"/>
                <w:szCs w:val="24"/>
              </w:rPr>
            </w:pPr>
            <w:r w:rsidRPr="00DC7AD9">
              <w:rPr>
                <w:rFonts w:ascii="ＭＳ 明朝" w:hAnsi="ＭＳ 明朝"/>
                <w:color w:val="auto"/>
                <w:szCs w:val="24"/>
              </w:rPr>
              <w:t>基準点を満たす者全て</w:t>
            </w:r>
          </w:p>
        </w:tc>
      </w:tr>
    </w:tbl>
    <w:p w:rsidR="00B110FA" w:rsidRDefault="00B110FA" w:rsidP="005609E3">
      <w:pPr>
        <w:spacing w:line="311" w:lineRule="exact"/>
        <w:ind w:firstLineChars="100" w:firstLine="224"/>
        <w:rPr>
          <w:rFonts w:ascii="ＭＳ 明朝" w:hAnsi="ＭＳ 明朝" w:hint="default"/>
          <w:color w:val="auto"/>
        </w:rPr>
      </w:pPr>
    </w:p>
    <w:p w:rsidR="005609E3" w:rsidRPr="00DC7AD9" w:rsidRDefault="005609E3" w:rsidP="005609E3">
      <w:pPr>
        <w:spacing w:line="311" w:lineRule="exact"/>
        <w:ind w:firstLineChars="100" w:firstLine="224"/>
        <w:rPr>
          <w:rFonts w:ascii="ＭＳ 明朝" w:hAnsi="ＭＳ 明朝" w:hint="default"/>
          <w:color w:val="auto"/>
        </w:rPr>
      </w:pPr>
      <w:r w:rsidRPr="00DC7AD9">
        <w:rPr>
          <w:rFonts w:ascii="ＭＳ 明朝" w:hAnsi="ＭＳ 明朝"/>
          <w:color w:val="auto"/>
        </w:rPr>
        <w:lastRenderedPageBreak/>
        <w:t>※選考定数は職位ごとに算定する。</w:t>
      </w:r>
    </w:p>
    <w:p w:rsidR="005609E3" w:rsidRPr="00DC7AD9" w:rsidRDefault="005609E3" w:rsidP="005609E3">
      <w:pPr>
        <w:spacing w:line="311" w:lineRule="exact"/>
        <w:ind w:leftChars="100" w:left="448" w:hangingChars="100" w:hanging="224"/>
        <w:rPr>
          <w:rFonts w:ascii="ＭＳ 明朝" w:hAnsi="ＭＳ 明朝" w:hint="default"/>
          <w:color w:val="auto"/>
        </w:rPr>
      </w:pPr>
      <w:r w:rsidRPr="00DC7AD9">
        <w:rPr>
          <w:rFonts w:ascii="ＭＳ 明朝" w:hAnsi="ＭＳ 明朝"/>
          <w:color w:val="auto"/>
        </w:rPr>
        <w:t>※選考定数算定の際に小数点未満が生じた場合は切り捨てとする。ただし選考定数が1未満となる場合は1とする</w:t>
      </w:r>
      <w:bookmarkStart w:id="0" w:name="_GoBack"/>
      <w:bookmarkEnd w:id="0"/>
      <w:r w:rsidRPr="00DC7AD9">
        <w:rPr>
          <w:rFonts w:ascii="ＭＳ 明朝" w:hAnsi="ＭＳ 明朝"/>
          <w:color w:val="auto"/>
        </w:rPr>
        <w:t>。</w:t>
      </w:r>
    </w:p>
    <w:tbl>
      <w:tblPr>
        <w:tblStyle w:val="a3"/>
        <w:tblpPr w:leftFromText="142" w:rightFromText="142" w:vertAnchor="text" w:horzAnchor="margin" w:tblpY="1629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B110FA" w:rsidRPr="00DC7AD9" w:rsidTr="00B110FA">
        <w:trPr>
          <w:trHeight w:val="821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A" w:rsidRPr="00DC7AD9" w:rsidRDefault="00B110FA" w:rsidP="00B110FA">
            <w:pPr>
              <w:spacing w:line="311" w:lineRule="exact"/>
              <w:ind w:leftChars="100" w:left="448" w:hangingChars="100" w:hanging="224"/>
              <w:rPr>
                <w:rFonts w:ascii="ＭＳ 明朝" w:hAnsi="ＭＳ 明朝" w:hint="default"/>
                <w:color w:val="auto"/>
              </w:rPr>
            </w:pPr>
            <w:r w:rsidRPr="00DC7AD9">
              <w:rPr>
                <w:rFonts w:ascii="ＭＳ 明朝" w:hAnsi="ＭＳ 明朝"/>
                <w:color w:val="auto"/>
              </w:rPr>
              <w:t>＜</w:t>
            </w:r>
            <w:r>
              <w:rPr>
                <w:rFonts w:ascii="ＭＳ 明朝" w:hAnsi="ＭＳ 明朝"/>
                <w:color w:val="auto"/>
              </w:rPr>
              <w:t>業績</w:t>
            </w:r>
            <w:r w:rsidRPr="00DC7AD9">
              <w:rPr>
                <w:rFonts w:ascii="ＭＳ 明朝" w:hAnsi="ＭＳ 明朝"/>
                <w:color w:val="auto"/>
              </w:rPr>
              <w:t>評価区分適用例＞</w:t>
            </w:r>
          </w:p>
          <w:p w:rsidR="00B110FA" w:rsidRPr="00DC7AD9" w:rsidRDefault="00B110FA" w:rsidP="00B110FA">
            <w:pPr>
              <w:spacing w:line="311" w:lineRule="exact"/>
              <w:ind w:leftChars="100" w:left="448" w:hangingChars="100" w:hanging="224"/>
              <w:rPr>
                <w:rFonts w:ascii="ＭＳ 明朝" w:hAnsi="ＭＳ 明朝" w:hint="default"/>
                <w:color w:val="auto"/>
              </w:rPr>
            </w:pPr>
            <w:r w:rsidRPr="00DC7AD9">
              <w:rPr>
                <w:rFonts w:ascii="ＭＳ 明朝" w:hAnsi="ＭＳ 明朝"/>
                <w:color w:val="auto"/>
              </w:rPr>
              <w:t>教授20名の場合</w:t>
            </w:r>
          </w:p>
          <w:p w:rsidR="00B110FA" w:rsidRPr="00DC7AD9" w:rsidRDefault="00B110FA" w:rsidP="00B110FA">
            <w:pPr>
              <w:spacing w:line="311" w:lineRule="exact"/>
              <w:ind w:leftChars="100" w:left="448" w:hangingChars="100" w:hanging="224"/>
              <w:rPr>
                <w:rFonts w:ascii="ＭＳ 明朝" w:hAnsi="ＭＳ 明朝" w:hint="default"/>
                <w:color w:val="auto"/>
              </w:rPr>
            </w:pPr>
            <w:r w:rsidRPr="00DC7AD9">
              <w:rPr>
                <w:rFonts w:ascii="ＭＳ 明朝" w:hAnsi="ＭＳ 明朝"/>
                <w:color w:val="auto"/>
              </w:rPr>
              <w:t>・選考定数　　特に優秀評価⇒2名、優秀評価⇒4名、特に良好評価⇒4名</w:t>
            </w:r>
          </w:p>
          <w:p w:rsidR="00B110FA" w:rsidRPr="00DC7AD9" w:rsidRDefault="00B110FA" w:rsidP="00B110FA">
            <w:pPr>
              <w:spacing w:line="311" w:lineRule="exact"/>
              <w:ind w:leftChars="100" w:left="448" w:hangingChars="100" w:hanging="224"/>
              <w:rPr>
                <w:rFonts w:ascii="ＭＳ 明朝" w:hAnsi="ＭＳ 明朝" w:hint="default"/>
                <w:color w:val="auto"/>
              </w:rPr>
            </w:pPr>
            <w:r w:rsidRPr="00DC7AD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10D3CF5" wp14:editId="63E855A6">
                      <wp:simplePos x="0" y="0"/>
                      <wp:positionH relativeFrom="column">
                        <wp:posOffset>3203575</wp:posOffset>
                      </wp:positionH>
                      <wp:positionV relativeFrom="paragraph">
                        <wp:posOffset>187960</wp:posOffset>
                      </wp:positionV>
                      <wp:extent cx="0" cy="4248150"/>
                      <wp:effectExtent l="0" t="0" r="38100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481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AF99ED" id="直線コネクタ 20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25pt,14.8pt" to="252.25pt,3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DC7AD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32AA88E" wp14:editId="769134F6">
                      <wp:simplePos x="0" y="0"/>
                      <wp:positionH relativeFrom="column">
                        <wp:posOffset>2365375</wp:posOffset>
                      </wp:positionH>
                      <wp:positionV relativeFrom="paragraph">
                        <wp:posOffset>178435</wp:posOffset>
                      </wp:positionV>
                      <wp:extent cx="0" cy="4248150"/>
                      <wp:effectExtent l="0" t="0" r="38100" b="1905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481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44CF85" id="直線コネクタ 19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25pt,14.05pt" to="186.25pt,3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DC7AD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BA9B85B" wp14:editId="79123F9D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186055</wp:posOffset>
                      </wp:positionV>
                      <wp:extent cx="0" cy="4248150"/>
                      <wp:effectExtent l="0" t="0" r="38100" b="1905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481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3B58FE" id="直線コネクタ 18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25pt,14.65pt" to="150.25pt,3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DC7AD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C1F71F4" wp14:editId="6D638AA9">
                      <wp:simplePos x="0" y="0"/>
                      <wp:positionH relativeFrom="column">
                        <wp:posOffset>1484630</wp:posOffset>
                      </wp:positionH>
                      <wp:positionV relativeFrom="paragraph">
                        <wp:posOffset>172085</wp:posOffset>
                      </wp:positionV>
                      <wp:extent cx="0" cy="4248150"/>
                      <wp:effectExtent l="0" t="0" r="38100" b="1905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481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3F6E79" id="直線コネクタ 17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9pt,13.55pt" to="116.9pt,3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DC7AD9">
              <w:rPr>
                <w:rFonts w:ascii="ＭＳ 明朝" w:hAnsi="ＭＳ 明朝"/>
                <w:color w:val="auto"/>
              </w:rPr>
              <w:tab/>
            </w:r>
            <w:r>
              <w:rPr>
                <w:rFonts w:ascii="ＭＳ 明朝" w:hAnsi="ＭＳ 明朝"/>
                <w:color w:val="auto"/>
              </w:rPr>
              <w:t xml:space="preserve">　　　　　　　　　　　　　　　総合</w:t>
            </w:r>
          </w:p>
          <w:p w:rsidR="00B110FA" w:rsidRPr="00DC7AD9" w:rsidRDefault="00B110FA" w:rsidP="00B110FA">
            <w:pPr>
              <w:spacing w:line="311" w:lineRule="exact"/>
              <w:ind w:leftChars="200" w:left="448" w:firstLineChars="600" w:firstLine="1345"/>
              <w:rPr>
                <w:rFonts w:ascii="ＭＳ 明朝" w:hAnsi="ＭＳ 明朝" w:hint="default"/>
                <w:color w:val="auto"/>
              </w:rPr>
            </w:pPr>
            <w:r w:rsidRPr="00DC7AD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ECB5A40" wp14:editId="7A520F9B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203835</wp:posOffset>
                      </wp:positionV>
                      <wp:extent cx="278130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81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0DC236" id="直線コネクタ 1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77.7pt,16.05pt" to="296.7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DC7AD9">
              <w:rPr>
                <w:rFonts w:ascii="ＭＳ 明朝" w:hAnsi="ＭＳ 明朝"/>
                <w:color w:val="auto"/>
              </w:rPr>
              <w:t xml:space="preserve">順位  氏名　職位　</w:t>
            </w:r>
            <w:r>
              <w:rPr>
                <w:rFonts w:ascii="ＭＳ 明朝" w:hAnsi="ＭＳ 明朝"/>
                <w:color w:val="auto"/>
              </w:rPr>
              <w:t>総合</w:t>
            </w:r>
            <w:r w:rsidRPr="00DC7AD9">
              <w:rPr>
                <w:rFonts w:ascii="ＭＳ 明朝" w:hAnsi="ＭＳ 明朝"/>
                <w:color w:val="auto"/>
              </w:rPr>
              <w:t xml:space="preserve">評価点　</w:t>
            </w:r>
            <w:r>
              <w:rPr>
                <w:rFonts w:ascii="ＭＳ 明朝" w:hAnsi="ＭＳ 明朝"/>
                <w:color w:val="auto"/>
              </w:rPr>
              <w:t>業績</w:t>
            </w:r>
            <w:r w:rsidRPr="00DC7AD9">
              <w:rPr>
                <w:rFonts w:ascii="ＭＳ 明朝" w:hAnsi="ＭＳ 明朝"/>
                <w:color w:val="auto"/>
              </w:rPr>
              <w:t>評価区分</w:t>
            </w:r>
          </w:p>
          <w:p w:rsidR="00B110FA" w:rsidRPr="00DC7AD9" w:rsidRDefault="00B110FA" w:rsidP="00B110FA">
            <w:pPr>
              <w:spacing w:line="311" w:lineRule="exact"/>
              <w:ind w:leftChars="100" w:left="448" w:hangingChars="100" w:hanging="224"/>
              <w:rPr>
                <w:rFonts w:ascii="ＭＳ 明朝" w:hAnsi="ＭＳ 明朝" w:hint="default"/>
                <w:color w:val="auto"/>
              </w:rPr>
            </w:pPr>
            <w:r w:rsidRPr="00DC7AD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92D9CA7" wp14:editId="25DF8983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43815</wp:posOffset>
                      </wp:positionV>
                      <wp:extent cx="114300" cy="1295400"/>
                      <wp:effectExtent l="38100" t="0" r="19050" b="19050"/>
                      <wp:wrapNone/>
                      <wp:docPr id="11" name="左中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95400"/>
                              </a:xfrm>
                              <a:prstGeom prst="leftBrace">
                                <a:avLst>
                                  <a:gd name="adj1" fmla="val 8333"/>
                                  <a:gd name="adj2" fmla="val 57071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10853E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1" o:spid="_x0000_s1026" type="#_x0000_t87" style="position:absolute;left:0;text-align:left;margin-left:62.15pt;margin-top:3.45pt;width:9pt;height:10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" adj="159,12327" strokecolor="black [3213]" strokeweight="1pt">
                      <v:stroke joinstyle="miter"/>
                    </v:shape>
                  </w:pict>
                </mc:Fallback>
              </mc:AlternateContent>
            </w:r>
            <w:r w:rsidRPr="00DC7AD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BAB2E13" wp14:editId="41134D51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53339</wp:posOffset>
                      </wp:positionV>
                      <wp:extent cx="95250" cy="2124075"/>
                      <wp:effectExtent l="0" t="0" r="19050" b="28575"/>
                      <wp:wrapNone/>
                      <wp:docPr id="12" name="左中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2124075"/>
                              </a:xfrm>
                              <a:prstGeom prst="leftBrace">
                                <a:avLst>
                                  <a:gd name="adj1" fmla="val 8333"/>
                                  <a:gd name="adj2" fmla="val 84932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66358" id="左中かっこ 12" o:spid="_x0000_s1026" type="#_x0000_t87" style="position:absolute;left:0;text-align:left;margin-left:77.15pt;margin-top:4.2pt;width:7.5pt;height:16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" adj="81,18345" strokecolor="black [3213]" strokeweight="1pt"/>
                  </w:pict>
                </mc:Fallback>
              </mc:AlternateContent>
            </w:r>
            <w:r w:rsidRPr="00DC7AD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8A0208" wp14:editId="757CAC11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48895</wp:posOffset>
                      </wp:positionV>
                      <wp:extent cx="85725" cy="200025"/>
                      <wp:effectExtent l="38100" t="0" r="28575" b="28575"/>
                      <wp:wrapNone/>
                      <wp:docPr id="10" name="左中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00025"/>
                              </a:xfrm>
                              <a:prstGeom prst="leftBrac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2DE83" id="左中かっこ 10" o:spid="_x0000_s1026" type="#_x0000_t87" style="position:absolute;left:0;text-align:left;margin-left:48.45pt;margin-top:3.85pt;width:6.7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" adj="771" strokecolor="black [3213]" strokeweight="1pt">
                      <v:stroke joinstyle="miter"/>
                    </v:shape>
                  </w:pict>
                </mc:Fallback>
              </mc:AlternateContent>
            </w:r>
            <w:r w:rsidRPr="00DC7AD9">
              <w:rPr>
                <w:rFonts w:ascii="ＭＳ 明朝" w:hAnsi="ＭＳ 明朝"/>
                <w:color w:val="auto"/>
              </w:rPr>
              <w:t xml:space="preserve">　　　　　 　　１　　あ　 教授　 </w:t>
            </w:r>
            <w:r>
              <w:rPr>
                <w:rFonts w:ascii="ＭＳ 明朝" w:hAnsi="ＭＳ 明朝" w:hint="default"/>
                <w:color w:val="auto"/>
              </w:rPr>
              <w:t xml:space="preserve"> </w:t>
            </w:r>
            <w:r w:rsidRPr="00DC7AD9">
              <w:rPr>
                <w:rFonts w:ascii="ＭＳ 明朝" w:hAnsi="ＭＳ 明朝"/>
                <w:color w:val="auto"/>
              </w:rPr>
              <w:t xml:space="preserve">  95</w:t>
            </w:r>
            <w:r>
              <w:rPr>
                <w:rFonts w:ascii="ＭＳ 明朝" w:hAnsi="ＭＳ 明朝"/>
                <w:color w:val="auto"/>
              </w:rPr>
              <w:t xml:space="preserve">　 </w:t>
            </w:r>
            <w:r w:rsidRPr="00DC7AD9">
              <w:rPr>
                <w:rFonts w:ascii="ＭＳ 明朝" w:hAnsi="ＭＳ 明朝"/>
                <w:color w:val="auto"/>
              </w:rPr>
              <w:t xml:space="preserve">　</w:t>
            </w:r>
            <w:r>
              <w:rPr>
                <w:rFonts w:ascii="ＭＳ 明朝" w:hAnsi="ＭＳ 明朝"/>
                <w:color w:val="auto"/>
              </w:rPr>
              <w:t xml:space="preserve"> </w:t>
            </w:r>
            <w:r w:rsidRPr="00DC7AD9">
              <w:rPr>
                <w:rFonts w:ascii="ＭＳ 明朝" w:hAnsi="ＭＳ 明朝"/>
                <w:color w:val="auto"/>
              </w:rPr>
              <w:t>特に優秀</w:t>
            </w:r>
          </w:p>
          <w:p w:rsidR="00B110FA" w:rsidRPr="00DC7AD9" w:rsidRDefault="00B110FA" w:rsidP="00B110FA">
            <w:pPr>
              <w:spacing w:line="311" w:lineRule="exact"/>
              <w:ind w:leftChars="200" w:left="448" w:firstLineChars="650" w:firstLine="1457"/>
              <w:rPr>
                <w:rFonts w:ascii="ＭＳ 明朝" w:hAnsi="ＭＳ 明朝" w:hint="default"/>
                <w:color w:val="auto"/>
              </w:rPr>
            </w:pPr>
            <w:r w:rsidRPr="00DC7AD9">
              <w:rPr>
                <w:rFonts w:ascii="ＭＳ 明朝" w:hAnsi="ＭＳ 明朝"/>
                <w:color w:val="auto"/>
              </w:rPr>
              <w:t xml:space="preserve">２　　い　 教授    </w:t>
            </w:r>
            <w:r>
              <w:rPr>
                <w:rFonts w:ascii="ＭＳ 明朝" w:hAnsi="ＭＳ 明朝" w:hint="default"/>
                <w:color w:val="auto"/>
              </w:rPr>
              <w:t xml:space="preserve"> </w:t>
            </w:r>
            <w:r w:rsidRPr="00DC7AD9">
              <w:rPr>
                <w:rFonts w:ascii="ＭＳ 明朝" w:hAnsi="ＭＳ 明朝"/>
                <w:color w:val="auto"/>
              </w:rPr>
              <w:t xml:space="preserve"> 89</w:t>
            </w:r>
            <w:r>
              <w:rPr>
                <w:rFonts w:ascii="ＭＳ 明朝" w:hAnsi="ＭＳ 明朝" w:hint="default"/>
                <w:color w:val="auto"/>
              </w:rPr>
              <w:t xml:space="preserve">   </w:t>
            </w:r>
            <w:r w:rsidRPr="00DC7AD9">
              <w:rPr>
                <w:rFonts w:ascii="ＭＳ 明朝" w:hAnsi="ＭＳ 明朝"/>
                <w:color w:val="auto"/>
              </w:rPr>
              <w:t xml:space="preserve"> 　優秀</w:t>
            </w:r>
          </w:p>
          <w:p w:rsidR="00B110FA" w:rsidRPr="00DC7AD9" w:rsidRDefault="00B110FA" w:rsidP="00B110FA">
            <w:pPr>
              <w:spacing w:line="311" w:lineRule="exact"/>
              <w:ind w:leftChars="200" w:left="448" w:firstLineChars="650" w:firstLine="1457"/>
              <w:rPr>
                <w:rFonts w:ascii="ＭＳ 明朝" w:hAnsi="ＭＳ 明朝" w:hint="default"/>
                <w:color w:val="auto"/>
              </w:rPr>
            </w:pPr>
            <w:r w:rsidRPr="00DC7AD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AE20D19" wp14:editId="5D1D5AE9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191770</wp:posOffset>
                      </wp:positionV>
                      <wp:extent cx="704850" cy="447675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110FA" w:rsidRDefault="00B110FA" w:rsidP="00B110FA">
                                  <w:pPr>
                                    <w:rPr>
                                      <w:rFonts w:ascii="ＭＳ 明朝" w:hAnsi="ＭＳ 明朝"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  <w:t>優秀</w:t>
                                  </w:r>
                                </w:p>
                                <w:p w:rsidR="00B110FA" w:rsidRDefault="00B110FA" w:rsidP="00B110FA">
                                  <w:pPr>
                                    <w:rPr>
                                      <w:rFonts w:ascii="ＭＳ 明朝" w:hAnsi="ＭＳ 明朝"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  <w:t>評価圏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E20D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" o:spid="_x0000_s1026" type="#_x0000_t202" style="position:absolute;left:0;text-align:left;margin-left:21.65pt;margin-top:15.1pt;width:55.5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" filled="f" stroked="f" strokeweight=".5pt">
                      <v:textbox>
                        <w:txbxContent>
                          <w:p w:rsidR="00B110FA" w:rsidRDefault="00B110FA" w:rsidP="00B110FA">
                            <w:pPr>
                              <w:rPr>
                                <w:rFonts w:ascii="ＭＳ 明朝" w:hAnsi="ＭＳ 明朝" w:hint="default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18"/>
                              </w:rPr>
                              <w:t>優秀</w:t>
                            </w:r>
                          </w:p>
                          <w:p w:rsidR="00B110FA" w:rsidRDefault="00B110FA" w:rsidP="00B110FA">
                            <w:pPr>
                              <w:rPr>
                                <w:rFonts w:ascii="ＭＳ 明朝" w:hAnsi="ＭＳ 明朝" w:hint="default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18"/>
                              </w:rPr>
                              <w:t>評価圏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7AD9">
              <w:rPr>
                <w:rFonts w:ascii="ＭＳ 明朝" w:hAnsi="ＭＳ 明朝"/>
                <w:color w:val="auto"/>
              </w:rPr>
              <w:t xml:space="preserve">３　　う　 教授     </w:t>
            </w:r>
            <w:r>
              <w:rPr>
                <w:rFonts w:ascii="ＭＳ 明朝" w:hAnsi="ＭＳ 明朝" w:hint="default"/>
                <w:color w:val="auto"/>
              </w:rPr>
              <w:t xml:space="preserve"> </w:t>
            </w:r>
            <w:r w:rsidRPr="00DC7AD9">
              <w:rPr>
                <w:rFonts w:ascii="ＭＳ 明朝" w:hAnsi="ＭＳ 明朝"/>
                <w:color w:val="auto"/>
              </w:rPr>
              <w:t>8</w:t>
            </w:r>
            <w:r w:rsidRPr="00DC7AD9">
              <w:rPr>
                <w:rFonts w:ascii="ＭＳ 明朝" w:hAnsi="ＭＳ 明朝" w:hint="default"/>
                <w:color w:val="auto"/>
              </w:rPr>
              <w:t>9</w:t>
            </w:r>
            <w:r w:rsidRPr="00DC7AD9">
              <w:rPr>
                <w:rFonts w:ascii="ＭＳ 明朝" w:hAnsi="ＭＳ 明朝"/>
                <w:color w:val="auto"/>
              </w:rPr>
              <w:t xml:space="preserve">   </w:t>
            </w:r>
            <w:r>
              <w:rPr>
                <w:rFonts w:ascii="ＭＳ 明朝" w:hAnsi="ＭＳ 明朝" w:hint="default"/>
                <w:color w:val="auto"/>
              </w:rPr>
              <w:t xml:space="preserve">   </w:t>
            </w:r>
            <w:r w:rsidRPr="00DC7AD9">
              <w:rPr>
                <w:rFonts w:ascii="ＭＳ 明朝" w:hAnsi="ＭＳ 明朝"/>
                <w:color w:val="auto"/>
              </w:rPr>
              <w:t>優秀</w:t>
            </w:r>
          </w:p>
          <w:p w:rsidR="00B110FA" w:rsidRPr="00DC7AD9" w:rsidRDefault="00B110FA" w:rsidP="00B110FA">
            <w:pPr>
              <w:spacing w:line="311" w:lineRule="exact"/>
              <w:ind w:leftChars="200" w:left="448" w:firstLineChars="650" w:firstLine="1457"/>
              <w:rPr>
                <w:rFonts w:ascii="ＭＳ 明朝" w:hAnsi="ＭＳ 明朝" w:hint="default"/>
                <w:color w:val="auto"/>
                <w:sz w:val="18"/>
              </w:rPr>
            </w:pPr>
            <w:r w:rsidRPr="00DC7AD9">
              <w:rPr>
                <w:rFonts w:ascii="ＭＳ 明朝" w:hAnsi="ＭＳ 明朝"/>
                <w:color w:val="auto"/>
              </w:rPr>
              <w:t xml:space="preserve">４　　え　 教授     </w:t>
            </w:r>
            <w:r>
              <w:rPr>
                <w:rFonts w:ascii="ＭＳ 明朝" w:hAnsi="ＭＳ 明朝" w:hint="default"/>
                <w:color w:val="auto"/>
              </w:rPr>
              <w:t xml:space="preserve"> </w:t>
            </w:r>
            <w:r w:rsidRPr="00DC7AD9">
              <w:rPr>
                <w:rFonts w:ascii="ＭＳ 明朝" w:hAnsi="ＭＳ 明朝"/>
                <w:color w:val="auto"/>
              </w:rPr>
              <w:t>8</w:t>
            </w:r>
            <w:r w:rsidRPr="00DC7AD9">
              <w:rPr>
                <w:rFonts w:ascii="ＭＳ 明朝" w:hAnsi="ＭＳ 明朝" w:hint="default"/>
                <w:color w:val="auto"/>
              </w:rPr>
              <w:t>8</w:t>
            </w:r>
            <w:r w:rsidRPr="00DC7AD9">
              <w:rPr>
                <w:rFonts w:ascii="ＭＳ 明朝" w:hAnsi="ＭＳ 明朝"/>
                <w:color w:val="auto"/>
              </w:rPr>
              <w:t xml:space="preserve">    </w:t>
            </w:r>
            <w:r>
              <w:rPr>
                <w:rFonts w:ascii="ＭＳ 明朝" w:hAnsi="ＭＳ 明朝" w:hint="default"/>
                <w:color w:val="auto"/>
              </w:rPr>
              <w:t xml:space="preserve">  </w:t>
            </w:r>
            <w:r w:rsidRPr="00DC7AD9">
              <w:rPr>
                <w:rFonts w:ascii="ＭＳ 明朝" w:hAnsi="ＭＳ 明朝"/>
                <w:color w:val="auto"/>
              </w:rPr>
              <w:t>優秀</w:t>
            </w:r>
          </w:p>
          <w:p w:rsidR="00B110FA" w:rsidRPr="00DC7AD9" w:rsidRDefault="00B110FA" w:rsidP="00B110FA">
            <w:pPr>
              <w:spacing w:line="311" w:lineRule="exact"/>
              <w:ind w:leftChars="100" w:left="448" w:hangingChars="100" w:hanging="224"/>
              <w:rPr>
                <w:rFonts w:ascii="ＭＳ 明朝" w:hAnsi="ＭＳ 明朝" w:hint="default"/>
                <w:color w:val="auto"/>
              </w:rPr>
            </w:pPr>
            <w:r w:rsidRPr="00DC7AD9">
              <w:rPr>
                <w:rFonts w:ascii="ＭＳ 明朝" w:hAnsi="ＭＳ 明朝"/>
                <w:color w:val="auto"/>
              </w:rPr>
              <w:t xml:space="preserve">           　　５　　お　 教授　　 </w:t>
            </w:r>
            <w:r>
              <w:rPr>
                <w:rFonts w:ascii="ＭＳ 明朝" w:hAnsi="ＭＳ 明朝" w:hint="default"/>
                <w:color w:val="auto"/>
              </w:rPr>
              <w:t xml:space="preserve"> </w:t>
            </w:r>
            <w:r w:rsidRPr="00DC7AD9">
              <w:rPr>
                <w:rFonts w:ascii="ＭＳ 明朝" w:hAnsi="ＭＳ 明朝" w:hint="default"/>
                <w:color w:val="auto"/>
              </w:rPr>
              <w:t xml:space="preserve">87    </w:t>
            </w:r>
            <w:r>
              <w:rPr>
                <w:rFonts w:ascii="ＭＳ 明朝" w:hAnsi="ＭＳ 明朝" w:hint="default"/>
                <w:color w:val="auto"/>
              </w:rPr>
              <w:t xml:space="preserve">  </w:t>
            </w:r>
            <w:r w:rsidRPr="00DC7AD9">
              <w:rPr>
                <w:rFonts w:ascii="ＭＳ 明朝" w:hAnsi="ＭＳ 明朝"/>
                <w:color w:val="auto"/>
              </w:rPr>
              <w:t>優秀</w:t>
            </w:r>
          </w:p>
          <w:p w:rsidR="00B110FA" w:rsidRPr="00DC7AD9" w:rsidRDefault="00B110FA" w:rsidP="00B110FA">
            <w:pPr>
              <w:spacing w:line="311" w:lineRule="exact"/>
              <w:ind w:leftChars="100" w:left="448" w:hangingChars="100" w:hanging="224"/>
              <w:rPr>
                <w:rFonts w:ascii="ＭＳ 明朝" w:hAnsi="ＭＳ 明朝" w:hint="default"/>
                <w:color w:val="auto"/>
              </w:rPr>
            </w:pPr>
            <w:r w:rsidRPr="00DC7AD9">
              <w:rPr>
                <w:rFonts w:ascii="ＭＳ 明朝" w:hAnsi="ＭＳ 明朝"/>
                <w:color w:val="auto"/>
              </w:rPr>
              <w:t xml:space="preserve"> </w:t>
            </w:r>
            <w:r w:rsidRPr="00DC7AD9">
              <w:rPr>
                <w:rFonts w:ascii="ＭＳ 明朝" w:hAnsi="ＭＳ 明朝" w:hint="default"/>
                <w:color w:val="auto"/>
              </w:rPr>
              <w:t xml:space="preserve">              </w:t>
            </w:r>
            <w:r w:rsidRPr="00DC7AD9">
              <w:rPr>
                <w:rFonts w:ascii="ＭＳ 明朝" w:hAnsi="ＭＳ 明朝"/>
                <w:color w:val="auto"/>
              </w:rPr>
              <w:t xml:space="preserve">６　　か　 教授 </w:t>
            </w:r>
            <w:r w:rsidRPr="00DC7AD9">
              <w:rPr>
                <w:rFonts w:ascii="ＭＳ 明朝" w:hAnsi="ＭＳ 明朝" w:hint="default"/>
                <w:color w:val="auto"/>
              </w:rPr>
              <w:t xml:space="preserve">   </w:t>
            </w:r>
            <w:r w:rsidRPr="00DC7AD9">
              <w:rPr>
                <w:rFonts w:ascii="ＭＳ 明朝" w:hAnsi="ＭＳ 明朝"/>
                <w:color w:val="auto"/>
              </w:rPr>
              <w:t xml:space="preserve"> </w:t>
            </w:r>
            <w:r>
              <w:rPr>
                <w:rFonts w:ascii="ＭＳ 明朝" w:hAnsi="ＭＳ 明朝" w:hint="default"/>
                <w:color w:val="auto"/>
              </w:rPr>
              <w:t xml:space="preserve"> </w:t>
            </w:r>
            <w:r w:rsidRPr="00DC7AD9">
              <w:rPr>
                <w:rFonts w:ascii="ＭＳ 明朝" w:hAnsi="ＭＳ 明朝" w:hint="default"/>
                <w:color w:val="auto"/>
              </w:rPr>
              <w:t>8</w:t>
            </w:r>
            <w:r w:rsidRPr="00DC7AD9">
              <w:rPr>
                <w:rFonts w:ascii="ＭＳ 明朝" w:hAnsi="ＭＳ 明朝"/>
                <w:color w:val="auto"/>
              </w:rPr>
              <w:t xml:space="preserve">6    </w:t>
            </w:r>
            <w:r>
              <w:rPr>
                <w:rFonts w:ascii="ＭＳ 明朝" w:hAnsi="ＭＳ 明朝" w:hint="default"/>
                <w:color w:val="auto"/>
              </w:rPr>
              <w:t xml:space="preserve">  </w:t>
            </w:r>
            <w:r w:rsidRPr="00DC7AD9">
              <w:rPr>
                <w:rFonts w:ascii="ＭＳ 明朝" w:hAnsi="ＭＳ 明朝"/>
                <w:color w:val="auto"/>
              </w:rPr>
              <w:t xml:space="preserve">優秀 　　</w:t>
            </w:r>
            <w:r w:rsidRPr="00DC7AD9">
              <w:rPr>
                <w:rFonts w:ascii="ＭＳ 明朝" w:hAnsi="ＭＳ 明朝"/>
                <w:color w:val="auto"/>
                <w:sz w:val="18"/>
              </w:rPr>
              <w:t>→ 特に優秀評価定数の残を</w:t>
            </w:r>
            <w:r>
              <w:rPr>
                <w:rFonts w:ascii="ＭＳ 明朝" w:hAnsi="ＭＳ 明朝"/>
                <w:color w:val="auto"/>
                <w:sz w:val="18"/>
              </w:rPr>
              <w:t>下位</w:t>
            </w:r>
            <w:r w:rsidRPr="00DC7AD9">
              <w:rPr>
                <w:rFonts w:ascii="ＭＳ 明朝" w:hAnsi="ＭＳ 明朝"/>
                <w:color w:val="auto"/>
                <w:sz w:val="18"/>
              </w:rPr>
              <w:t>流用</w:t>
            </w:r>
          </w:p>
          <w:p w:rsidR="00B110FA" w:rsidRPr="00DC7AD9" w:rsidRDefault="00B110FA" w:rsidP="00B110FA">
            <w:pPr>
              <w:spacing w:line="311" w:lineRule="exact"/>
              <w:ind w:leftChars="200" w:left="448" w:firstLineChars="650" w:firstLine="1457"/>
              <w:rPr>
                <w:rFonts w:ascii="ＭＳ 明朝" w:hAnsi="ＭＳ 明朝" w:hint="default"/>
                <w:color w:val="auto"/>
                <w:sz w:val="18"/>
              </w:rPr>
            </w:pPr>
            <w:r w:rsidRPr="00DC7AD9">
              <w:rPr>
                <w:rFonts w:ascii="ＭＳ 明朝" w:hAnsi="ＭＳ 明朝"/>
                <w:color w:val="auto"/>
              </w:rPr>
              <w:t xml:space="preserve">７　　き　 教授     </w:t>
            </w:r>
            <w:r>
              <w:rPr>
                <w:rFonts w:ascii="ＭＳ 明朝" w:hAnsi="ＭＳ 明朝" w:hint="default"/>
                <w:color w:val="auto"/>
              </w:rPr>
              <w:t xml:space="preserve"> </w:t>
            </w:r>
            <w:r w:rsidRPr="00DC7AD9">
              <w:rPr>
                <w:rFonts w:ascii="ＭＳ 明朝" w:hAnsi="ＭＳ 明朝"/>
                <w:color w:val="auto"/>
              </w:rPr>
              <w:t xml:space="preserve">85   </w:t>
            </w:r>
            <w:r>
              <w:rPr>
                <w:rFonts w:ascii="ＭＳ 明朝" w:hAnsi="ＭＳ 明朝" w:hint="default"/>
                <w:color w:val="auto"/>
              </w:rPr>
              <w:t xml:space="preserve">   </w:t>
            </w:r>
            <w:r w:rsidRPr="00DC7AD9">
              <w:rPr>
                <w:rFonts w:ascii="ＭＳ 明朝" w:hAnsi="ＭＳ 明朝"/>
                <w:color w:val="auto"/>
              </w:rPr>
              <w:t xml:space="preserve">特に良好 </w:t>
            </w:r>
            <w:r w:rsidRPr="00DC7AD9">
              <w:rPr>
                <w:rFonts w:ascii="ＭＳ 明朝" w:hAnsi="ＭＳ 明朝"/>
                <w:color w:val="auto"/>
                <w:sz w:val="18"/>
              </w:rPr>
              <w:t>→ 優秀評価定数超過のため下位の</w:t>
            </w:r>
          </w:p>
          <w:p w:rsidR="00B110FA" w:rsidRPr="00DC7AD9" w:rsidRDefault="00B110FA" w:rsidP="00B110FA">
            <w:pPr>
              <w:spacing w:line="311" w:lineRule="exact"/>
              <w:ind w:leftChars="200" w:left="448" w:firstLineChars="650" w:firstLine="1457"/>
              <w:rPr>
                <w:rFonts w:ascii="ＭＳ 明朝" w:hAnsi="ＭＳ 明朝" w:hint="default"/>
                <w:color w:val="auto"/>
              </w:rPr>
            </w:pPr>
            <w:r w:rsidRPr="00DC7AD9">
              <w:rPr>
                <w:rFonts w:ascii="ＭＳ 明朝" w:hAnsi="ＭＳ 明朝"/>
                <w:color w:val="auto"/>
              </w:rPr>
              <w:t xml:space="preserve">８　　く　 教授　　 </w:t>
            </w:r>
            <w:r>
              <w:rPr>
                <w:rFonts w:ascii="ＭＳ 明朝" w:hAnsi="ＭＳ 明朝" w:hint="default"/>
                <w:color w:val="auto"/>
              </w:rPr>
              <w:t xml:space="preserve"> </w:t>
            </w:r>
            <w:r w:rsidRPr="00DC7AD9">
              <w:rPr>
                <w:rFonts w:ascii="ＭＳ 明朝" w:hAnsi="ＭＳ 明朝"/>
                <w:color w:val="auto"/>
              </w:rPr>
              <w:t>84</w:t>
            </w:r>
            <w:r>
              <w:rPr>
                <w:rFonts w:ascii="ＭＳ 明朝" w:hAnsi="ＭＳ 明朝" w:hint="default"/>
                <w:color w:val="auto"/>
              </w:rPr>
              <w:t xml:space="preserve"> </w:t>
            </w:r>
            <w:r>
              <w:rPr>
                <w:rFonts w:ascii="ＭＳ 明朝" w:hAnsi="ＭＳ 明朝"/>
                <w:color w:val="auto"/>
              </w:rPr>
              <w:t xml:space="preserve"> </w:t>
            </w:r>
            <w:r>
              <w:rPr>
                <w:rFonts w:ascii="ＭＳ 明朝" w:hAnsi="ＭＳ 明朝" w:hint="default"/>
                <w:color w:val="auto"/>
              </w:rPr>
              <w:t xml:space="preserve">  </w:t>
            </w:r>
            <w:r w:rsidRPr="00DC7AD9">
              <w:rPr>
                <w:rFonts w:ascii="ＭＳ 明朝" w:hAnsi="ＭＳ 明朝"/>
                <w:color w:val="auto"/>
              </w:rPr>
              <w:t xml:space="preserve">　特に良好　 </w:t>
            </w:r>
            <w:r w:rsidRPr="00DC7AD9">
              <w:rPr>
                <w:rFonts w:ascii="ＭＳ 明朝" w:hAnsi="ＭＳ 明朝"/>
                <w:color w:val="auto"/>
                <w:sz w:val="18"/>
              </w:rPr>
              <w:t>評価区分を適用</w:t>
            </w:r>
          </w:p>
          <w:p w:rsidR="00B110FA" w:rsidRPr="00DC7AD9" w:rsidRDefault="00B110FA" w:rsidP="00B110FA">
            <w:pPr>
              <w:spacing w:line="311" w:lineRule="exact"/>
              <w:ind w:leftChars="100" w:left="448" w:hangingChars="100" w:hanging="224"/>
              <w:rPr>
                <w:rFonts w:ascii="ＭＳ 明朝" w:hAnsi="ＭＳ 明朝" w:hint="default"/>
                <w:color w:val="auto"/>
              </w:rPr>
            </w:pPr>
            <w:r w:rsidRPr="00DC7AD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A358CE3" wp14:editId="036ABE0E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30480</wp:posOffset>
                      </wp:positionV>
                      <wp:extent cx="704850" cy="561975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561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110FA" w:rsidRPr="004808B8" w:rsidRDefault="00B110FA" w:rsidP="00B110FA">
                                  <w:pPr>
                                    <w:rPr>
                                      <w:rFonts w:ascii="ＭＳ 明朝" w:hAnsi="ＭＳ 明朝" w:hint="default"/>
                                      <w:sz w:val="18"/>
                                      <w:szCs w:val="18"/>
                                    </w:rPr>
                                  </w:pPr>
                                  <w:r w:rsidRPr="004808B8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特に良好評価圏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58CE3" id="テキスト ボックス 15" o:spid="_x0000_s1027" type="#_x0000_t202" style="position:absolute;left:0;text-align:left;margin-left:27.65pt;margin-top:2.4pt;width:55.5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" filled="f" stroked="f" strokeweight=".5pt">
                      <v:textbox>
                        <w:txbxContent>
                          <w:p w:rsidR="00B110FA" w:rsidRPr="004808B8" w:rsidRDefault="00B110FA" w:rsidP="00B110FA">
                            <w:pPr>
                              <w:rPr>
                                <w:rFonts w:ascii="ＭＳ 明朝" w:hAnsi="ＭＳ 明朝" w:hint="default"/>
                                <w:sz w:val="18"/>
                                <w:szCs w:val="18"/>
                              </w:rPr>
                            </w:pPr>
                            <w:r w:rsidRPr="004808B8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特に良好評価圏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7AD9">
              <w:rPr>
                <w:rFonts w:ascii="ＭＳ 明朝" w:hAnsi="ＭＳ 明朝"/>
                <w:color w:val="auto"/>
              </w:rPr>
              <w:t xml:space="preserve">　　　　　　　 ９　　け　 教授　　</w:t>
            </w:r>
            <w:r>
              <w:rPr>
                <w:rFonts w:ascii="ＭＳ 明朝" w:hAnsi="ＭＳ 明朝"/>
                <w:color w:val="auto"/>
              </w:rPr>
              <w:t xml:space="preserve"> </w:t>
            </w:r>
            <w:r w:rsidRPr="00DC7AD9">
              <w:rPr>
                <w:rFonts w:ascii="ＭＳ 明朝" w:hAnsi="ＭＳ 明朝"/>
                <w:color w:val="auto"/>
              </w:rPr>
              <w:t xml:space="preserve"> </w:t>
            </w:r>
            <w:r w:rsidRPr="00DC7AD9">
              <w:rPr>
                <w:rFonts w:ascii="ＭＳ 明朝" w:hAnsi="ＭＳ 明朝" w:hint="default"/>
                <w:color w:val="auto"/>
              </w:rPr>
              <w:t xml:space="preserve">82  </w:t>
            </w:r>
            <w:r>
              <w:rPr>
                <w:rFonts w:ascii="ＭＳ 明朝" w:hAnsi="ＭＳ 明朝" w:hint="default"/>
                <w:color w:val="auto"/>
              </w:rPr>
              <w:t xml:space="preserve">   </w:t>
            </w:r>
            <w:r w:rsidRPr="00DC7AD9">
              <w:rPr>
                <w:rFonts w:ascii="ＭＳ 明朝" w:hAnsi="ＭＳ 明朝" w:hint="default"/>
                <w:color w:val="auto"/>
              </w:rPr>
              <w:t xml:space="preserve"> </w:t>
            </w:r>
            <w:r w:rsidRPr="00DC7AD9">
              <w:rPr>
                <w:rFonts w:ascii="ＭＳ 明朝" w:hAnsi="ＭＳ 明朝"/>
                <w:color w:val="auto"/>
              </w:rPr>
              <w:t>特に良好</w:t>
            </w:r>
          </w:p>
          <w:p w:rsidR="00B110FA" w:rsidRPr="00DC7AD9" w:rsidRDefault="00B110FA" w:rsidP="00B110FA">
            <w:pPr>
              <w:spacing w:line="311" w:lineRule="exact"/>
              <w:ind w:leftChars="200" w:left="448" w:firstLineChars="650" w:firstLine="1457"/>
              <w:rPr>
                <w:rFonts w:ascii="ＭＳ 明朝" w:hAnsi="ＭＳ 明朝" w:hint="default"/>
                <w:color w:val="auto"/>
              </w:rPr>
            </w:pPr>
            <w:r w:rsidRPr="00DC7AD9">
              <w:rPr>
                <w:rFonts w:ascii="ＭＳ 明朝" w:hAnsi="ＭＳ 明朝"/>
                <w:color w:val="auto"/>
              </w:rPr>
              <w:t xml:space="preserve">10　　こ　 教授     </w:t>
            </w:r>
            <w:r>
              <w:rPr>
                <w:rFonts w:ascii="ＭＳ 明朝" w:hAnsi="ＭＳ 明朝" w:hint="default"/>
                <w:color w:val="auto"/>
              </w:rPr>
              <w:t xml:space="preserve"> </w:t>
            </w:r>
            <w:r w:rsidRPr="00DC7AD9">
              <w:rPr>
                <w:rFonts w:ascii="ＭＳ 明朝" w:hAnsi="ＭＳ 明朝"/>
                <w:color w:val="auto"/>
              </w:rPr>
              <w:t xml:space="preserve">78   </w:t>
            </w:r>
            <w:r>
              <w:rPr>
                <w:rFonts w:ascii="ＭＳ 明朝" w:hAnsi="ＭＳ 明朝" w:hint="default"/>
                <w:color w:val="auto"/>
              </w:rPr>
              <w:t xml:space="preserve">   </w:t>
            </w:r>
            <w:r w:rsidRPr="00DC7AD9">
              <w:rPr>
                <w:rFonts w:ascii="ＭＳ 明朝" w:hAnsi="ＭＳ 明朝"/>
                <w:color w:val="auto"/>
              </w:rPr>
              <w:t>特に良好</w:t>
            </w:r>
          </w:p>
          <w:p w:rsidR="00B110FA" w:rsidRPr="00DC7AD9" w:rsidRDefault="00B110FA" w:rsidP="00B110FA">
            <w:pPr>
              <w:spacing w:line="311" w:lineRule="exact"/>
              <w:ind w:leftChars="100" w:left="448" w:hangingChars="100" w:hanging="224"/>
              <w:rPr>
                <w:rFonts w:ascii="ＭＳ 明朝" w:hAnsi="ＭＳ 明朝" w:hint="default"/>
                <w:color w:val="auto"/>
                <w:sz w:val="18"/>
              </w:rPr>
            </w:pPr>
            <w:r w:rsidRPr="00DC7AD9">
              <w:rPr>
                <w:rFonts w:ascii="ＭＳ 明朝" w:hAnsi="ＭＳ 明朝"/>
                <w:color w:val="auto"/>
              </w:rPr>
              <w:t xml:space="preserve">　　　　　 　　11　　さ　 教授     </w:t>
            </w:r>
            <w:r>
              <w:rPr>
                <w:rFonts w:ascii="ＭＳ 明朝" w:hAnsi="ＭＳ 明朝" w:hint="default"/>
                <w:color w:val="auto"/>
              </w:rPr>
              <w:t xml:space="preserve"> </w:t>
            </w:r>
            <w:r w:rsidRPr="00DC7AD9">
              <w:rPr>
                <w:rFonts w:ascii="ＭＳ 明朝" w:hAnsi="ＭＳ 明朝"/>
                <w:color w:val="auto"/>
              </w:rPr>
              <w:t xml:space="preserve">76    </w:t>
            </w:r>
            <w:r>
              <w:rPr>
                <w:rFonts w:ascii="ＭＳ 明朝" w:hAnsi="ＭＳ 明朝" w:hint="default"/>
                <w:color w:val="auto"/>
              </w:rPr>
              <w:t xml:space="preserve">  </w:t>
            </w:r>
            <w:r w:rsidRPr="00DC7AD9">
              <w:rPr>
                <w:rFonts w:ascii="ＭＳ 明朝" w:hAnsi="ＭＳ 明朝"/>
                <w:color w:val="auto"/>
              </w:rPr>
              <w:t xml:space="preserve">良好 　　</w:t>
            </w:r>
            <w:r w:rsidRPr="00DC7AD9">
              <w:rPr>
                <w:rFonts w:ascii="ＭＳ 明朝" w:hAnsi="ＭＳ 明朝"/>
                <w:color w:val="auto"/>
                <w:sz w:val="18"/>
              </w:rPr>
              <w:t>→ 特に良好評価定数超過のため下位</w:t>
            </w:r>
          </w:p>
          <w:p w:rsidR="00B110FA" w:rsidRPr="00DC7AD9" w:rsidRDefault="00B110FA" w:rsidP="00B110FA">
            <w:pPr>
              <w:spacing w:line="311" w:lineRule="exact"/>
              <w:ind w:leftChars="100" w:left="448" w:hangingChars="100" w:hanging="224"/>
              <w:rPr>
                <w:rFonts w:ascii="ＭＳ 明朝" w:hAnsi="ＭＳ 明朝" w:hint="default"/>
                <w:color w:val="auto"/>
              </w:rPr>
            </w:pPr>
            <w:r w:rsidRPr="00DC7AD9">
              <w:rPr>
                <w:rFonts w:ascii="ＭＳ 明朝" w:hAnsi="ＭＳ 明朝"/>
                <w:color w:val="auto"/>
              </w:rPr>
              <w:t xml:space="preserve">           　　12　　し　 教授     </w:t>
            </w:r>
            <w:r>
              <w:rPr>
                <w:rFonts w:ascii="ＭＳ 明朝" w:hAnsi="ＭＳ 明朝" w:hint="default"/>
                <w:color w:val="auto"/>
              </w:rPr>
              <w:t xml:space="preserve"> </w:t>
            </w:r>
            <w:r w:rsidRPr="00DC7AD9">
              <w:rPr>
                <w:rFonts w:ascii="ＭＳ 明朝" w:hAnsi="ＭＳ 明朝"/>
                <w:color w:val="auto"/>
              </w:rPr>
              <w:t xml:space="preserve">74   </w:t>
            </w:r>
            <w:r>
              <w:rPr>
                <w:rFonts w:ascii="ＭＳ 明朝" w:hAnsi="ＭＳ 明朝" w:hint="default"/>
                <w:color w:val="auto"/>
              </w:rPr>
              <w:t xml:space="preserve">   </w:t>
            </w:r>
            <w:r w:rsidRPr="00DC7AD9">
              <w:rPr>
                <w:rFonts w:ascii="ＭＳ 明朝" w:hAnsi="ＭＳ 明朝"/>
                <w:color w:val="auto"/>
              </w:rPr>
              <w:t xml:space="preserve">良好   　　</w:t>
            </w:r>
            <w:r>
              <w:rPr>
                <w:rFonts w:ascii="ＭＳ 明朝" w:hAnsi="ＭＳ 明朝"/>
                <w:color w:val="auto"/>
              </w:rPr>
              <w:t>の</w:t>
            </w:r>
            <w:r w:rsidRPr="00DC7AD9">
              <w:rPr>
                <w:rFonts w:ascii="ＭＳ 明朝" w:hAnsi="ＭＳ 明朝"/>
                <w:color w:val="auto"/>
                <w:sz w:val="18"/>
              </w:rPr>
              <w:t>評価区分を適用</w:t>
            </w:r>
          </w:p>
          <w:p w:rsidR="00B110FA" w:rsidRPr="00DC7AD9" w:rsidRDefault="00B110FA" w:rsidP="00B110FA">
            <w:pPr>
              <w:spacing w:line="311" w:lineRule="exact"/>
              <w:ind w:leftChars="100" w:left="448" w:hangingChars="100" w:hanging="224"/>
              <w:rPr>
                <w:rFonts w:ascii="ＭＳ 明朝" w:hAnsi="ＭＳ 明朝" w:hint="default"/>
                <w:color w:val="auto"/>
              </w:rPr>
            </w:pPr>
            <w:r w:rsidRPr="00DC7AD9">
              <w:rPr>
                <w:rFonts w:ascii="ＭＳ 明朝" w:hAnsi="ＭＳ 明朝"/>
                <w:color w:val="auto"/>
              </w:rPr>
              <w:t xml:space="preserve">           　　13　　す　 教授    </w:t>
            </w:r>
            <w:r>
              <w:rPr>
                <w:rFonts w:ascii="ＭＳ 明朝" w:hAnsi="ＭＳ 明朝" w:hint="default"/>
                <w:color w:val="auto"/>
              </w:rPr>
              <w:t xml:space="preserve"> </w:t>
            </w:r>
            <w:r w:rsidRPr="00DC7AD9">
              <w:rPr>
                <w:rFonts w:ascii="ＭＳ 明朝" w:hAnsi="ＭＳ 明朝"/>
                <w:color w:val="auto"/>
              </w:rPr>
              <w:t xml:space="preserve"> 71   </w:t>
            </w:r>
            <w:r>
              <w:rPr>
                <w:rFonts w:ascii="ＭＳ 明朝" w:hAnsi="ＭＳ 明朝" w:hint="default"/>
                <w:color w:val="auto"/>
              </w:rPr>
              <w:t xml:space="preserve">   </w:t>
            </w:r>
            <w:r w:rsidRPr="00DC7AD9">
              <w:rPr>
                <w:rFonts w:ascii="ＭＳ 明朝" w:hAnsi="ＭＳ 明朝"/>
                <w:color w:val="auto"/>
              </w:rPr>
              <w:t>良好</w:t>
            </w:r>
          </w:p>
          <w:p w:rsidR="00B110FA" w:rsidRPr="00DC7AD9" w:rsidRDefault="00B110FA" w:rsidP="00B110FA">
            <w:pPr>
              <w:spacing w:line="311" w:lineRule="exact"/>
              <w:ind w:leftChars="200" w:left="448" w:firstLineChars="650" w:firstLine="1457"/>
              <w:rPr>
                <w:rFonts w:ascii="ＭＳ 明朝" w:hAnsi="ＭＳ 明朝" w:hint="default"/>
                <w:color w:val="auto"/>
              </w:rPr>
            </w:pPr>
            <w:r w:rsidRPr="00DC7AD9">
              <w:rPr>
                <w:rFonts w:ascii="ＭＳ 明朝" w:hAnsi="ＭＳ 明朝"/>
                <w:color w:val="auto"/>
              </w:rPr>
              <w:t xml:space="preserve">14　　せ　 教授     </w:t>
            </w:r>
            <w:r>
              <w:rPr>
                <w:rFonts w:ascii="ＭＳ 明朝" w:hAnsi="ＭＳ 明朝" w:hint="default"/>
                <w:color w:val="auto"/>
              </w:rPr>
              <w:t xml:space="preserve"> </w:t>
            </w:r>
            <w:r w:rsidRPr="00DC7AD9">
              <w:rPr>
                <w:rFonts w:ascii="ＭＳ 明朝" w:hAnsi="ＭＳ 明朝"/>
                <w:color w:val="auto"/>
              </w:rPr>
              <w:t xml:space="preserve">62   </w:t>
            </w:r>
            <w:r>
              <w:rPr>
                <w:rFonts w:ascii="ＭＳ 明朝" w:hAnsi="ＭＳ 明朝" w:hint="default"/>
                <w:color w:val="auto"/>
              </w:rPr>
              <w:t xml:space="preserve">   </w:t>
            </w:r>
            <w:r w:rsidRPr="00DC7AD9">
              <w:rPr>
                <w:rFonts w:ascii="ＭＳ 明朝" w:hAnsi="ＭＳ 明朝"/>
                <w:color w:val="auto"/>
              </w:rPr>
              <w:t>良好</w:t>
            </w:r>
          </w:p>
          <w:p w:rsidR="00B110FA" w:rsidRPr="00DC7AD9" w:rsidRDefault="00B110FA" w:rsidP="00B110FA">
            <w:pPr>
              <w:spacing w:line="311" w:lineRule="exact"/>
              <w:ind w:leftChars="200" w:left="448" w:firstLineChars="650" w:firstLine="1457"/>
              <w:rPr>
                <w:rFonts w:ascii="ＭＳ 明朝" w:hAnsi="ＭＳ 明朝" w:hint="default"/>
                <w:color w:val="auto"/>
              </w:rPr>
            </w:pPr>
            <w:r w:rsidRPr="00DC7AD9">
              <w:rPr>
                <w:rFonts w:ascii="ＭＳ 明朝" w:hAnsi="ＭＳ 明朝"/>
                <w:color w:val="auto"/>
              </w:rPr>
              <w:t>1</w:t>
            </w:r>
            <w:r w:rsidRPr="00DC7AD9">
              <w:rPr>
                <w:rFonts w:ascii="ＭＳ 明朝" w:hAnsi="ＭＳ 明朝" w:hint="default"/>
                <w:color w:val="auto"/>
              </w:rPr>
              <w:t xml:space="preserve">5    </w:t>
            </w:r>
            <w:r w:rsidRPr="00DC7AD9">
              <w:rPr>
                <w:rFonts w:ascii="ＭＳ 明朝" w:hAnsi="ＭＳ 明朝"/>
                <w:color w:val="auto"/>
              </w:rPr>
              <w:t xml:space="preserve">そ　 教授　　 </w:t>
            </w:r>
            <w:r>
              <w:rPr>
                <w:rFonts w:ascii="ＭＳ 明朝" w:hAnsi="ＭＳ 明朝" w:hint="default"/>
                <w:color w:val="auto"/>
              </w:rPr>
              <w:t xml:space="preserve"> </w:t>
            </w:r>
            <w:r w:rsidRPr="00DC7AD9">
              <w:rPr>
                <w:rFonts w:ascii="ＭＳ 明朝" w:hAnsi="ＭＳ 明朝" w:hint="default"/>
                <w:color w:val="auto"/>
              </w:rPr>
              <w:t xml:space="preserve">60  </w:t>
            </w:r>
            <w:r>
              <w:rPr>
                <w:rFonts w:ascii="ＭＳ 明朝" w:hAnsi="ＭＳ 明朝" w:hint="default"/>
                <w:color w:val="auto"/>
              </w:rPr>
              <w:t xml:space="preserve">   </w:t>
            </w:r>
            <w:r w:rsidRPr="00DC7AD9">
              <w:rPr>
                <w:rFonts w:ascii="ＭＳ 明朝" w:hAnsi="ＭＳ 明朝" w:hint="default"/>
                <w:color w:val="auto"/>
              </w:rPr>
              <w:t xml:space="preserve"> </w:t>
            </w:r>
            <w:r w:rsidRPr="00DC7AD9">
              <w:rPr>
                <w:rFonts w:ascii="ＭＳ 明朝" w:hAnsi="ＭＳ 明朝"/>
                <w:color w:val="auto"/>
              </w:rPr>
              <w:t>良好</w:t>
            </w:r>
          </w:p>
          <w:p w:rsidR="00B110FA" w:rsidRPr="00DC7AD9" w:rsidRDefault="00B110FA" w:rsidP="00B110FA">
            <w:pPr>
              <w:spacing w:line="311" w:lineRule="exact"/>
              <w:ind w:leftChars="200" w:left="448" w:firstLineChars="650" w:firstLine="1457"/>
              <w:rPr>
                <w:rFonts w:ascii="ＭＳ 明朝" w:hAnsi="ＭＳ 明朝" w:hint="default"/>
                <w:color w:val="auto"/>
              </w:rPr>
            </w:pPr>
            <w:r w:rsidRPr="00DC7AD9">
              <w:rPr>
                <w:rFonts w:ascii="ＭＳ 明朝" w:hAnsi="ＭＳ 明朝"/>
                <w:color w:val="auto"/>
              </w:rPr>
              <w:t>1</w:t>
            </w:r>
            <w:r w:rsidRPr="00DC7AD9">
              <w:rPr>
                <w:rFonts w:ascii="ＭＳ 明朝" w:hAnsi="ＭＳ 明朝" w:hint="default"/>
                <w:color w:val="auto"/>
              </w:rPr>
              <w:t>6</w:t>
            </w:r>
            <w:r w:rsidRPr="00DC7AD9">
              <w:rPr>
                <w:rFonts w:ascii="ＭＳ 明朝" w:hAnsi="ＭＳ 明朝"/>
                <w:color w:val="auto"/>
              </w:rPr>
              <w:t xml:space="preserve">　　た 　教授 </w:t>
            </w:r>
            <w:r w:rsidRPr="00DC7AD9">
              <w:rPr>
                <w:rFonts w:ascii="ＭＳ 明朝" w:hAnsi="ＭＳ 明朝" w:hint="default"/>
                <w:color w:val="auto"/>
              </w:rPr>
              <w:t xml:space="preserve">    </w:t>
            </w:r>
            <w:r>
              <w:rPr>
                <w:rFonts w:ascii="ＭＳ 明朝" w:hAnsi="ＭＳ 明朝" w:hint="default"/>
                <w:color w:val="auto"/>
              </w:rPr>
              <w:t xml:space="preserve"> </w:t>
            </w:r>
            <w:r w:rsidRPr="00DC7AD9">
              <w:rPr>
                <w:rFonts w:ascii="ＭＳ 明朝" w:hAnsi="ＭＳ 明朝" w:hint="default"/>
                <w:color w:val="auto"/>
              </w:rPr>
              <w:t xml:space="preserve">55   </w:t>
            </w:r>
            <w:r>
              <w:rPr>
                <w:rFonts w:ascii="ＭＳ 明朝" w:hAnsi="ＭＳ 明朝" w:hint="default"/>
                <w:color w:val="auto"/>
              </w:rPr>
              <w:t xml:space="preserve">   </w:t>
            </w:r>
            <w:r w:rsidRPr="00DC7AD9">
              <w:rPr>
                <w:rFonts w:ascii="ＭＳ 明朝" w:hAnsi="ＭＳ 明朝"/>
                <w:color w:val="auto"/>
              </w:rPr>
              <w:t>良好</w:t>
            </w:r>
          </w:p>
          <w:p w:rsidR="00B110FA" w:rsidRPr="00DC7AD9" w:rsidRDefault="00B110FA" w:rsidP="00B110FA">
            <w:pPr>
              <w:spacing w:line="311" w:lineRule="exact"/>
              <w:ind w:leftChars="200" w:left="448" w:firstLineChars="650" w:firstLine="1457"/>
              <w:rPr>
                <w:rFonts w:ascii="ＭＳ 明朝" w:hAnsi="ＭＳ 明朝" w:hint="default"/>
                <w:color w:val="auto"/>
              </w:rPr>
            </w:pPr>
            <w:r w:rsidRPr="00DC7AD9">
              <w:rPr>
                <w:rFonts w:ascii="ＭＳ 明朝" w:hAnsi="ＭＳ 明朝"/>
                <w:color w:val="auto"/>
              </w:rPr>
              <w:t>1</w:t>
            </w:r>
            <w:r w:rsidRPr="00DC7AD9">
              <w:rPr>
                <w:rFonts w:ascii="ＭＳ 明朝" w:hAnsi="ＭＳ 明朝" w:hint="default"/>
                <w:color w:val="auto"/>
              </w:rPr>
              <w:t>7</w:t>
            </w:r>
            <w:r w:rsidRPr="00DC7AD9">
              <w:rPr>
                <w:rFonts w:ascii="ＭＳ 明朝" w:hAnsi="ＭＳ 明朝"/>
                <w:color w:val="auto"/>
              </w:rPr>
              <w:t xml:space="preserve">　　ち　 教授 </w:t>
            </w:r>
            <w:r w:rsidRPr="00DC7AD9">
              <w:rPr>
                <w:rFonts w:ascii="ＭＳ 明朝" w:hAnsi="ＭＳ 明朝" w:hint="default"/>
                <w:color w:val="auto"/>
              </w:rPr>
              <w:t xml:space="preserve">    </w:t>
            </w:r>
            <w:r>
              <w:rPr>
                <w:rFonts w:ascii="ＭＳ 明朝" w:hAnsi="ＭＳ 明朝" w:hint="default"/>
                <w:color w:val="auto"/>
              </w:rPr>
              <w:t xml:space="preserve"> </w:t>
            </w:r>
            <w:r w:rsidRPr="00DC7AD9">
              <w:rPr>
                <w:rFonts w:ascii="ＭＳ 明朝" w:hAnsi="ＭＳ 明朝" w:hint="default"/>
                <w:color w:val="auto"/>
              </w:rPr>
              <w:t xml:space="preserve">43   </w:t>
            </w:r>
            <w:r>
              <w:rPr>
                <w:rFonts w:ascii="ＭＳ 明朝" w:hAnsi="ＭＳ 明朝" w:hint="default"/>
                <w:color w:val="auto"/>
              </w:rPr>
              <w:t xml:space="preserve">   </w:t>
            </w:r>
            <w:r w:rsidRPr="00DC7AD9">
              <w:rPr>
                <w:rFonts w:ascii="ＭＳ 明朝" w:hAnsi="ＭＳ 明朝"/>
                <w:color w:val="auto"/>
              </w:rPr>
              <w:t>良好</w:t>
            </w:r>
          </w:p>
          <w:p w:rsidR="00B110FA" w:rsidRPr="00DC7AD9" w:rsidRDefault="00B110FA" w:rsidP="00B110FA">
            <w:pPr>
              <w:spacing w:line="311" w:lineRule="exact"/>
              <w:ind w:leftChars="200" w:left="448" w:firstLineChars="650" w:firstLine="1457"/>
              <w:rPr>
                <w:rFonts w:ascii="ＭＳ 明朝" w:hAnsi="ＭＳ 明朝" w:hint="default"/>
                <w:color w:val="auto"/>
              </w:rPr>
            </w:pPr>
            <w:r w:rsidRPr="00DC7AD9">
              <w:rPr>
                <w:rFonts w:ascii="ＭＳ 明朝" w:hAnsi="ＭＳ 明朝"/>
                <w:color w:val="auto"/>
              </w:rPr>
              <w:t>1</w:t>
            </w:r>
            <w:r w:rsidRPr="00DC7AD9">
              <w:rPr>
                <w:rFonts w:ascii="ＭＳ 明朝" w:hAnsi="ＭＳ 明朝" w:hint="default"/>
                <w:color w:val="auto"/>
              </w:rPr>
              <w:t>8</w:t>
            </w:r>
            <w:r w:rsidRPr="00DC7AD9">
              <w:rPr>
                <w:rFonts w:ascii="ＭＳ 明朝" w:hAnsi="ＭＳ 明朝"/>
                <w:color w:val="auto"/>
              </w:rPr>
              <w:t xml:space="preserve">　　つ 　教授 </w:t>
            </w:r>
            <w:r w:rsidRPr="00DC7AD9">
              <w:rPr>
                <w:rFonts w:ascii="ＭＳ 明朝" w:hAnsi="ＭＳ 明朝" w:hint="default"/>
                <w:color w:val="auto"/>
              </w:rPr>
              <w:t xml:space="preserve">    </w:t>
            </w:r>
            <w:r>
              <w:rPr>
                <w:rFonts w:ascii="ＭＳ 明朝" w:hAnsi="ＭＳ 明朝" w:hint="default"/>
                <w:color w:val="auto"/>
              </w:rPr>
              <w:t xml:space="preserve"> </w:t>
            </w:r>
            <w:r w:rsidRPr="00DC7AD9">
              <w:rPr>
                <w:rFonts w:ascii="ＭＳ 明朝" w:hAnsi="ＭＳ 明朝" w:hint="default"/>
                <w:color w:val="auto"/>
              </w:rPr>
              <w:t xml:space="preserve">39 </w:t>
            </w:r>
            <w:r>
              <w:rPr>
                <w:rFonts w:ascii="ＭＳ 明朝" w:hAnsi="ＭＳ 明朝" w:hint="default"/>
                <w:color w:val="auto"/>
              </w:rPr>
              <w:t xml:space="preserve"> </w:t>
            </w:r>
            <w:r w:rsidRPr="00DC7AD9">
              <w:rPr>
                <w:rFonts w:ascii="ＭＳ 明朝" w:hAnsi="ＭＳ 明朝" w:hint="default"/>
                <w:color w:val="auto"/>
              </w:rPr>
              <w:t xml:space="preserve"> </w:t>
            </w:r>
            <w:r>
              <w:rPr>
                <w:rFonts w:ascii="ＭＳ 明朝" w:hAnsi="ＭＳ 明朝" w:hint="default"/>
                <w:color w:val="auto"/>
              </w:rPr>
              <w:t xml:space="preserve">   </w:t>
            </w:r>
            <w:r w:rsidRPr="00DC7AD9">
              <w:rPr>
                <w:rFonts w:ascii="ＭＳ 明朝" w:hAnsi="ＭＳ 明朝"/>
                <w:color w:val="auto"/>
              </w:rPr>
              <w:t>やや良好でない</w:t>
            </w:r>
          </w:p>
          <w:p w:rsidR="00B110FA" w:rsidRPr="00DC7AD9" w:rsidRDefault="00B110FA" w:rsidP="00B110FA">
            <w:pPr>
              <w:spacing w:line="311" w:lineRule="exact"/>
              <w:ind w:leftChars="200" w:left="448" w:firstLineChars="650" w:firstLine="1457"/>
              <w:rPr>
                <w:rFonts w:ascii="ＭＳ 明朝" w:hAnsi="ＭＳ 明朝" w:hint="default"/>
                <w:color w:val="auto"/>
              </w:rPr>
            </w:pPr>
            <w:r w:rsidRPr="00DC7AD9">
              <w:rPr>
                <w:rFonts w:ascii="ＭＳ 明朝" w:hAnsi="ＭＳ 明朝"/>
                <w:color w:val="auto"/>
              </w:rPr>
              <w:t>1</w:t>
            </w:r>
            <w:r w:rsidRPr="00DC7AD9">
              <w:rPr>
                <w:rFonts w:ascii="ＭＳ 明朝" w:hAnsi="ＭＳ 明朝" w:hint="default"/>
                <w:color w:val="auto"/>
              </w:rPr>
              <w:t>9</w:t>
            </w:r>
            <w:r w:rsidRPr="00DC7AD9">
              <w:rPr>
                <w:rFonts w:ascii="ＭＳ 明朝" w:hAnsi="ＭＳ 明朝"/>
                <w:color w:val="auto"/>
              </w:rPr>
              <w:t xml:space="preserve">　　て　 教授     </w:t>
            </w:r>
            <w:r>
              <w:rPr>
                <w:rFonts w:ascii="ＭＳ 明朝" w:hAnsi="ＭＳ 明朝" w:hint="default"/>
                <w:color w:val="auto"/>
              </w:rPr>
              <w:t xml:space="preserve"> </w:t>
            </w:r>
            <w:r w:rsidRPr="00DC7AD9">
              <w:rPr>
                <w:rFonts w:ascii="ＭＳ 明朝" w:hAnsi="ＭＳ 明朝" w:hint="default"/>
                <w:color w:val="auto"/>
              </w:rPr>
              <w:t>15</w:t>
            </w:r>
            <w:r w:rsidRPr="00DC7AD9">
              <w:rPr>
                <w:rFonts w:ascii="ＭＳ 明朝" w:hAnsi="ＭＳ 明朝"/>
                <w:color w:val="auto"/>
              </w:rPr>
              <w:t xml:space="preserve">  </w:t>
            </w:r>
            <w:r>
              <w:rPr>
                <w:rFonts w:ascii="ＭＳ 明朝" w:hAnsi="ＭＳ 明朝" w:hint="default"/>
                <w:color w:val="auto"/>
              </w:rPr>
              <w:t xml:space="preserve">   </w:t>
            </w:r>
            <w:r w:rsidRPr="00DC7AD9">
              <w:rPr>
                <w:rFonts w:ascii="ＭＳ 明朝" w:hAnsi="ＭＳ 明朝"/>
                <w:color w:val="auto"/>
              </w:rPr>
              <w:t xml:space="preserve"> 良好でない</w:t>
            </w:r>
          </w:p>
          <w:p w:rsidR="00B110FA" w:rsidRPr="00DC7AD9" w:rsidRDefault="00B110FA" w:rsidP="00B110FA">
            <w:pPr>
              <w:spacing w:line="311" w:lineRule="exact"/>
              <w:ind w:leftChars="200" w:left="448" w:firstLineChars="650" w:firstLine="1457"/>
              <w:rPr>
                <w:rFonts w:ascii="ＭＳ 明朝" w:hAnsi="ＭＳ 明朝" w:hint="default"/>
                <w:color w:val="auto"/>
              </w:rPr>
            </w:pPr>
            <w:r w:rsidRPr="00DC7AD9">
              <w:rPr>
                <w:rFonts w:ascii="ＭＳ 明朝" w:hAnsi="ＭＳ 明朝"/>
                <w:color w:val="auto"/>
              </w:rPr>
              <w:t>2</w:t>
            </w:r>
            <w:r w:rsidRPr="00DC7AD9">
              <w:rPr>
                <w:rFonts w:ascii="ＭＳ 明朝" w:hAnsi="ＭＳ 明朝" w:hint="default"/>
                <w:color w:val="auto"/>
              </w:rPr>
              <w:t>0</w:t>
            </w:r>
            <w:r w:rsidRPr="00DC7AD9">
              <w:rPr>
                <w:rFonts w:ascii="ＭＳ 明朝" w:hAnsi="ＭＳ 明朝"/>
                <w:color w:val="auto"/>
              </w:rPr>
              <w:t xml:space="preserve">　　と　 教授      </w:t>
            </w:r>
            <w:r>
              <w:rPr>
                <w:rFonts w:ascii="ＭＳ 明朝" w:hAnsi="ＭＳ 明朝" w:hint="default"/>
                <w:color w:val="auto"/>
              </w:rPr>
              <w:t xml:space="preserve"> </w:t>
            </w:r>
            <w:r w:rsidRPr="00DC7AD9">
              <w:rPr>
                <w:rFonts w:ascii="ＭＳ 明朝" w:hAnsi="ＭＳ 明朝" w:hint="default"/>
                <w:color w:val="auto"/>
              </w:rPr>
              <w:t>8</w:t>
            </w:r>
            <w:r w:rsidRPr="00DC7AD9">
              <w:rPr>
                <w:rFonts w:ascii="ＭＳ 明朝" w:hAnsi="ＭＳ 明朝"/>
                <w:color w:val="auto"/>
              </w:rPr>
              <w:t xml:space="preserve">  </w:t>
            </w:r>
            <w:r>
              <w:rPr>
                <w:rFonts w:ascii="ＭＳ 明朝" w:hAnsi="ＭＳ 明朝" w:hint="default"/>
                <w:color w:val="auto"/>
              </w:rPr>
              <w:t xml:space="preserve">   </w:t>
            </w:r>
            <w:r w:rsidRPr="00DC7AD9">
              <w:rPr>
                <w:rFonts w:ascii="ＭＳ 明朝" w:hAnsi="ＭＳ 明朝"/>
                <w:color w:val="auto"/>
              </w:rPr>
              <w:t xml:space="preserve"> 要改善　　　　　　　　</w:t>
            </w:r>
            <w:bookmarkStart w:id="1" w:name="_Hlk44076076"/>
          </w:p>
        </w:tc>
        <w:bookmarkEnd w:id="1"/>
      </w:tr>
    </w:tbl>
    <w:p w:rsidR="00BE06A5" w:rsidRPr="00DC7AD9" w:rsidRDefault="00ED6B49" w:rsidP="00806CED">
      <w:pPr>
        <w:spacing w:line="311" w:lineRule="exact"/>
        <w:ind w:leftChars="100" w:left="478" w:hangingChars="100" w:hanging="254"/>
        <w:rPr>
          <w:rFonts w:ascii="ＭＳ 明朝" w:hAnsi="ＭＳ 明朝" w:hint="default"/>
          <w:color w:val="auto"/>
        </w:rPr>
      </w:pPr>
      <w:r w:rsidRPr="00DC7AD9">
        <w:rPr>
          <w:rFonts w:ascii="ＭＳ Ｐゴシック" w:eastAsia="ＭＳ Ｐゴシック" w:hAnsi="ＭＳ Ｐゴシック" w:cs="ＭＳ Ｐゴシック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2590800</wp:posOffset>
                </wp:positionV>
                <wp:extent cx="762000" cy="4953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7AEA" w:rsidRDefault="00627AEA" w:rsidP="004808B8">
                            <w:pPr>
                              <w:rPr>
                                <w:rFonts w:ascii="ＭＳ 明朝" w:hAnsi="ＭＳ 明朝" w:hint="default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18"/>
                              </w:rPr>
                              <w:t>特に優秀</w:t>
                            </w:r>
                          </w:p>
                          <w:p w:rsidR="00627AEA" w:rsidRDefault="00627AEA" w:rsidP="004808B8">
                            <w:pPr>
                              <w:rPr>
                                <w:rFonts w:ascii="ＭＳ 明朝" w:hAnsi="ＭＳ 明朝" w:hint="default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18"/>
                              </w:rPr>
                              <w:t>評価圏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8" type="#_x0000_t202" style="position:absolute;left:0;text-align:left;margin-left:.3pt;margin-top:204pt;width:60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" filled="f" stroked="f" strokeweight=".5pt">
                <v:textbox>
                  <w:txbxContent>
                    <w:p w:rsidR="00627AEA" w:rsidRDefault="00627AEA" w:rsidP="004808B8">
                      <w:pPr>
                        <w:rPr>
                          <w:rFonts w:ascii="ＭＳ 明朝" w:hAnsi="ＭＳ 明朝" w:hint="default"/>
                          <w:sz w:val="18"/>
                        </w:rPr>
                      </w:pPr>
                      <w:r>
                        <w:rPr>
                          <w:rFonts w:ascii="ＭＳ 明朝" w:hAnsi="ＭＳ 明朝"/>
                          <w:sz w:val="18"/>
                        </w:rPr>
                        <w:t>特に優秀</w:t>
                      </w:r>
                    </w:p>
                    <w:p w:rsidR="00627AEA" w:rsidRDefault="00627AEA" w:rsidP="004808B8">
                      <w:pPr>
                        <w:rPr>
                          <w:rFonts w:ascii="ＭＳ 明朝" w:hAnsi="ＭＳ 明朝" w:hint="default"/>
                          <w:sz w:val="18"/>
                        </w:rPr>
                      </w:pPr>
                      <w:r>
                        <w:rPr>
                          <w:rFonts w:ascii="ＭＳ 明朝" w:hAnsi="ＭＳ 明朝"/>
                          <w:sz w:val="18"/>
                        </w:rPr>
                        <w:t>評価圏</w:t>
                      </w:r>
                      <w:r>
                        <w:rPr>
                          <w:rFonts w:ascii="ＭＳ 明朝" w:hAnsi="ＭＳ 明朝"/>
                          <w:sz w:val="18"/>
                        </w:rPr>
                        <w:tab/>
                      </w:r>
                      <w:r>
                        <w:rPr>
                          <w:rFonts w:ascii="ＭＳ 明朝" w:hAnsi="ＭＳ 明朝"/>
                          <w:sz w:val="18"/>
                        </w:rPr>
                        <w:tab/>
                      </w:r>
                      <w:r>
                        <w:rPr>
                          <w:rFonts w:ascii="ＭＳ 明朝" w:hAnsi="ＭＳ 明朝"/>
                          <w:sz w:val="1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09E3" w:rsidRPr="00DC7AD9">
        <w:rPr>
          <w:rFonts w:ascii="ＭＳ 明朝" w:hAnsi="ＭＳ 明朝"/>
          <w:color w:val="auto"/>
        </w:rPr>
        <w:t>※「特に優秀」及び「優秀」について，該当者無し等により選考定数に余りが生じた場合</w:t>
      </w:r>
      <w:r w:rsidR="00B74465">
        <w:rPr>
          <w:rFonts w:ascii="ＭＳ 明朝" w:hAnsi="ＭＳ 明朝"/>
          <w:color w:val="auto"/>
        </w:rPr>
        <w:t>，下位の</w:t>
      </w:r>
      <w:r w:rsidR="005609E3" w:rsidRPr="00DC7AD9">
        <w:rPr>
          <w:rFonts w:ascii="ＭＳ 明朝" w:hAnsi="ＭＳ 明朝"/>
          <w:color w:val="auto"/>
        </w:rPr>
        <w:t>評価区分に限り，</w:t>
      </w:r>
      <w:r w:rsidR="00B74465">
        <w:rPr>
          <w:rFonts w:ascii="ＭＳ 明朝" w:hAnsi="ＭＳ 明朝"/>
          <w:color w:val="auto"/>
        </w:rPr>
        <w:t>余剰選考</w:t>
      </w:r>
      <w:r w:rsidR="005609E3" w:rsidRPr="00DC7AD9">
        <w:rPr>
          <w:rFonts w:ascii="ＭＳ 明朝" w:hAnsi="ＭＳ 明朝"/>
          <w:color w:val="auto"/>
        </w:rPr>
        <w:t>定数を流用することができるもの</w:t>
      </w:r>
    </w:p>
    <w:sectPr w:rsidR="00BE06A5" w:rsidRPr="00DC7AD9" w:rsidSect="005A150A">
      <w:headerReference w:type="even" r:id="rId7"/>
      <w:headerReference w:type="default" r:id="rId8"/>
      <w:footerReference w:type="even" r:id="rId9"/>
      <w:footnotePr>
        <w:numRestart w:val="eachPage"/>
      </w:footnotePr>
      <w:endnotePr>
        <w:numFmt w:val="decimal"/>
      </w:endnotePr>
      <w:pgSz w:w="11906" w:h="16838"/>
      <w:pgMar w:top="1474" w:right="1134" w:bottom="454" w:left="1134" w:header="283" w:footer="202" w:gutter="0"/>
      <w:cols w:space="720"/>
      <w:docGrid w:type="linesAndChars" w:linePitch="286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AEA" w:rsidRDefault="00627AE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627AEA" w:rsidRDefault="00627AE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AEA" w:rsidRDefault="00627AEA">
    <w:pPr>
      <w:framePr w:wrap="auto" w:vAnchor="page" w:hAnchor="margin" w:xAlign="center" w:y="1638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627AEA" w:rsidRDefault="00627AEA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AEA" w:rsidRDefault="00627AE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627AEA" w:rsidRDefault="00627AEA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AEA" w:rsidRDefault="00627AEA">
    <w:pPr>
      <w:spacing w:line="281" w:lineRule="exact"/>
      <w:rPr>
        <w:rFonts w:hint="default"/>
      </w:rPr>
    </w:pPr>
    <w:r>
      <w:rPr>
        <w:rFonts w:ascii="ＭＳ ゴシック" w:eastAsia="ＭＳ ゴシック" w:hAnsi="ＭＳ ゴシック"/>
        <w:sz w:val="24"/>
      </w:rPr>
      <w:t>別表第一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AEA" w:rsidRPr="00543367" w:rsidRDefault="00627AEA" w:rsidP="000038EF">
    <w:pPr>
      <w:pStyle w:val="a4"/>
      <w:jc w:val="left"/>
      <w:rPr>
        <w:rFonts w:ascii="ＭＳ 明朝" w:hAnsi="ＭＳ 明朝" w:hint="default"/>
        <w:color w:val="FFFFFF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96"/>
  <w:hyphenationZone w:val="0"/>
  <w:drawingGridHorizontalSpacing w:val="112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63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46"/>
    <w:rsid w:val="000038EF"/>
    <w:rsid w:val="00017B17"/>
    <w:rsid w:val="0005483B"/>
    <w:rsid w:val="000625B8"/>
    <w:rsid w:val="000D5CDD"/>
    <w:rsid w:val="000E45DD"/>
    <w:rsid w:val="000F01D2"/>
    <w:rsid w:val="00141CD0"/>
    <w:rsid w:val="00142EA0"/>
    <w:rsid w:val="00170182"/>
    <w:rsid w:val="001A117F"/>
    <w:rsid w:val="001B34AA"/>
    <w:rsid w:val="001C1C9D"/>
    <w:rsid w:val="001F3480"/>
    <w:rsid w:val="00220E44"/>
    <w:rsid w:val="0024086C"/>
    <w:rsid w:val="0024454C"/>
    <w:rsid w:val="00282AFF"/>
    <w:rsid w:val="00294892"/>
    <w:rsid w:val="002950E8"/>
    <w:rsid w:val="00304862"/>
    <w:rsid w:val="003213F0"/>
    <w:rsid w:val="00385187"/>
    <w:rsid w:val="00396F83"/>
    <w:rsid w:val="003A149C"/>
    <w:rsid w:val="003A7D64"/>
    <w:rsid w:val="003B560D"/>
    <w:rsid w:val="003B5AF0"/>
    <w:rsid w:val="003B7985"/>
    <w:rsid w:val="003C6BB5"/>
    <w:rsid w:val="003E39DF"/>
    <w:rsid w:val="00464D30"/>
    <w:rsid w:val="004808B8"/>
    <w:rsid w:val="004A09D2"/>
    <w:rsid w:val="004F7C1C"/>
    <w:rsid w:val="00503562"/>
    <w:rsid w:val="00511B7E"/>
    <w:rsid w:val="00543367"/>
    <w:rsid w:val="005609E3"/>
    <w:rsid w:val="005662F7"/>
    <w:rsid w:val="00594DCC"/>
    <w:rsid w:val="005A150A"/>
    <w:rsid w:val="005B3A93"/>
    <w:rsid w:val="005C3DDF"/>
    <w:rsid w:val="00613B57"/>
    <w:rsid w:val="006168AE"/>
    <w:rsid w:val="006202FA"/>
    <w:rsid w:val="00621B1D"/>
    <w:rsid w:val="00627AEA"/>
    <w:rsid w:val="0064155E"/>
    <w:rsid w:val="0065261F"/>
    <w:rsid w:val="0065780B"/>
    <w:rsid w:val="00692146"/>
    <w:rsid w:val="006D5C0F"/>
    <w:rsid w:val="006E0F94"/>
    <w:rsid w:val="006F6452"/>
    <w:rsid w:val="00736D20"/>
    <w:rsid w:val="00786CBD"/>
    <w:rsid w:val="007C6BB5"/>
    <w:rsid w:val="00806CED"/>
    <w:rsid w:val="008079E3"/>
    <w:rsid w:val="00810E17"/>
    <w:rsid w:val="00822D7D"/>
    <w:rsid w:val="008639B4"/>
    <w:rsid w:val="008733F6"/>
    <w:rsid w:val="008778C1"/>
    <w:rsid w:val="00877BAB"/>
    <w:rsid w:val="00880D98"/>
    <w:rsid w:val="00885A81"/>
    <w:rsid w:val="008D23B4"/>
    <w:rsid w:val="008D67C3"/>
    <w:rsid w:val="008E58F8"/>
    <w:rsid w:val="008F3DEA"/>
    <w:rsid w:val="008F4773"/>
    <w:rsid w:val="0095083C"/>
    <w:rsid w:val="00956674"/>
    <w:rsid w:val="00956778"/>
    <w:rsid w:val="0099560F"/>
    <w:rsid w:val="00996396"/>
    <w:rsid w:val="009A260C"/>
    <w:rsid w:val="009B7409"/>
    <w:rsid w:val="009F2FEA"/>
    <w:rsid w:val="009F6FFC"/>
    <w:rsid w:val="009F7FF0"/>
    <w:rsid w:val="00A10F3E"/>
    <w:rsid w:val="00A32994"/>
    <w:rsid w:val="00A57981"/>
    <w:rsid w:val="00A802A5"/>
    <w:rsid w:val="00AB36C1"/>
    <w:rsid w:val="00AB4D2B"/>
    <w:rsid w:val="00AB5214"/>
    <w:rsid w:val="00AC103E"/>
    <w:rsid w:val="00AF51C9"/>
    <w:rsid w:val="00B0714E"/>
    <w:rsid w:val="00B110FA"/>
    <w:rsid w:val="00B14861"/>
    <w:rsid w:val="00B157F5"/>
    <w:rsid w:val="00B466DF"/>
    <w:rsid w:val="00B472E1"/>
    <w:rsid w:val="00B519DC"/>
    <w:rsid w:val="00B74465"/>
    <w:rsid w:val="00B74BF7"/>
    <w:rsid w:val="00B817BA"/>
    <w:rsid w:val="00B938B8"/>
    <w:rsid w:val="00BB247C"/>
    <w:rsid w:val="00BE06A5"/>
    <w:rsid w:val="00C000B4"/>
    <w:rsid w:val="00C247EC"/>
    <w:rsid w:val="00C72F50"/>
    <w:rsid w:val="00CD7BFC"/>
    <w:rsid w:val="00CF367E"/>
    <w:rsid w:val="00D03F77"/>
    <w:rsid w:val="00D37137"/>
    <w:rsid w:val="00D76F50"/>
    <w:rsid w:val="00DB52A3"/>
    <w:rsid w:val="00DC7AD9"/>
    <w:rsid w:val="00DE620C"/>
    <w:rsid w:val="00DF05C2"/>
    <w:rsid w:val="00E071F5"/>
    <w:rsid w:val="00E23ABA"/>
    <w:rsid w:val="00E4046D"/>
    <w:rsid w:val="00E4544A"/>
    <w:rsid w:val="00E54D9A"/>
    <w:rsid w:val="00EA401D"/>
    <w:rsid w:val="00ED4290"/>
    <w:rsid w:val="00ED6B49"/>
    <w:rsid w:val="00EE24A5"/>
    <w:rsid w:val="00F2400E"/>
    <w:rsid w:val="00FD4EBF"/>
    <w:rsid w:val="00FD7C38"/>
    <w:rsid w:val="00FF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6B90D304"/>
  <w15:chartTrackingRefBased/>
  <w15:docId w15:val="{B1EC0A4D-57A9-4DEB-BC9F-4B41307F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79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B7985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3B79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B7985"/>
    <w:rPr>
      <w:rFonts w:ascii="Times New Roman" w:hAnsi="Times New Roman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822D7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22D7D"/>
    <w:rPr>
      <w:rFonts w:ascii="Arial" w:eastAsia="ＭＳ ゴシック" w:hAnsi="Arial" w:cs="Times New Roman"/>
      <w:color w:val="000000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0E45DD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2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0AA1F-A204-4270-A86D-D29939A16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2</Pages>
  <Words>1157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TUT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cp:lastModifiedBy>野口 勝弘</cp:lastModifiedBy>
  <cp:revision>38</cp:revision>
  <cp:lastPrinted>2020-11-17T08:28:00Z</cp:lastPrinted>
  <dcterms:created xsi:type="dcterms:W3CDTF">2020-06-26T06:07:00Z</dcterms:created>
  <dcterms:modified xsi:type="dcterms:W3CDTF">2021-01-06T06:14:00Z</dcterms:modified>
</cp:coreProperties>
</file>